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EE7039" w14:textId="77777777" w:rsidR="00331D20" w:rsidRDefault="00331D20">
      <w:pPr>
        <w:spacing w:after="90" w:line="259" w:lineRule="auto"/>
        <w:ind w:left="190" w:right="0" w:firstLine="0"/>
      </w:pPr>
    </w:p>
    <w:p w14:paraId="6A540A5B" w14:textId="77777777" w:rsidR="00331D20" w:rsidRDefault="00331D20" w:rsidP="00B10828">
      <w:pPr>
        <w:spacing w:after="512" w:line="249" w:lineRule="auto"/>
        <w:ind w:left="5" w:right="134"/>
        <w:rPr>
          <w:b/>
          <w:sz w:val="22"/>
        </w:rPr>
      </w:pPr>
    </w:p>
    <w:p w14:paraId="351E221F" w14:textId="77777777" w:rsidR="00331D20" w:rsidRDefault="00331D20" w:rsidP="00B10828">
      <w:pPr>
        <w:spacing w:after="512" w:line="249" w:lineRule="auto"/>
        <w:ind w:left="5" w:right="134"/>
        <w:rPr>
          <w:b/>
          <w:sz w:val="22"/>
        </w:rPr>
      </w:pPr>
      <w:r w:rsidRPr="0031413D">
        <w:rPr>
          <w:b/>
          <w:sz w:val="22"/>
        </w:rPr>
        <w:t>Prot.</w:t>
      </w:r>
      <w:r>
        <w:rPr>
          <w:b/>
          <w:sz w:val="22"/>
        </w:rPr>
        <w:t xml:space="preserve"> </w:t>
      </w:r>
      <w:r w:rsidRPr="0031413D">
        <w:rPr>
          <w:b/>
          <w:sz w:val="22"/>
        </w:rPr>
        <w:t xml:space="preserve">n.  </w:t>
      </w:r>
      <w:r>
        <w:rPr>
          <w:b/>
          <w:sz w:val="22"/>
        </w:rPr>
        <w:t xml:space="preserve"> 1266 /06/02 </w:t>
      </w:r>
      <w:r w:rsidRPr="00076AC2">
        <w:rPr>
          <w:b/>
          <w:color w:val="FF0000"/>
          <w:sz w:val="22"/>
        </w:rPr>
        <w:t xml:space="preserve"> </w:t>
      </w:r>
      <w:r>
        <w:rPr>
          <w:b/>
          <w:color w:val="FF0000"/>
          <w:sz w:val="22"/>
        </w:rPr>
        <w:t xml:space="preserve">  </w:t>
      </w:r>
      <w:r w:rsidRPr="00A710A1">
        <w:rPr>
          <w:b/>
          <w:color w:val="auto"/>
          <w:sz w:val="22"/>
        </w:rPr>
        <w:t xml:space="preserve">del </w:t>
      </w:r>
      <w:r>
        <w:rPr>
          <w:b/>
          <w:color w:val="auto"/>
          <w:sz w:val="22"/>
        </w:rPr>
        <w:t xml:space="preserve">  15/02 </w:t>
      </w:r>
      <w:r w:rsidRPr="00A710A1">
        <w:rPr>
          <w:b/>
          <w:color w:val="auto"/>
          <w:sz w:val="22"/>
        </w:rPr>
        <w:t>/202</w:t>
      </w:r>
      <w:r>
        <w:rPr>
          <w:b/>
          <w:color w:val="auto"/>
          <w:sz w:val="22"/>
        </w:rPr>
        <w:t>1</w:t>
      </w:r>
      <w:r w:rsidRPr="0031413D">
        <w:rPr>
          <w:b/>
          <w:sz w:val="22"/>
        </w:rPr>
        <w:t xml:space="preserve">            </w:t>
      </w:r>
    </w:p>
    <w:p w14:paraId="600FC9AA" w14:textId="77777777" w:rsidR="00331D20" w:rsidRDefault="00331D20" w:rsidP="00B10828">
      <w:pPr>
        <w:ind w:right="134"/>
        <w:jc w:val="center"/>
        <w:rPr>
          <w:rFonts w:ascii="Arial" w:hAnsi="Arial" w:cs="Arial"/>
          <w:b/>
          <w:i/>
        </w:rPr>
      </w:pPr>
      <w:r>
        <w:rPr>
          <w:rFonts w:ascii="Arial" w:hAnsi="Arial" w:cs="Arial"/>
          <w:b/>
          <w:i/>
        </w:rPr>
        <w:t>BANDO PER ESPERTI INTERNI</w:t>
      </w:r>
    </w:p>
    <w:p w14:paraId="58B866C2" w14:textId="77777777" w:rsidR="00331D20" w:rsidRDefault="00331D20" w:rsidP="00B10828">
      <w:pPr>
        <w:ind w:right="134"/>
        <w:jc w:val="center"/>
        <w:rPr>
          <w:rFonts w:ascii="Arial" w:hAnsi="Arial" w:cs="Arial"/>
          <w:b/>
          <w:i/>
        </w:rPr>
      </w:pPr>
    </w:p>
    <w:p w14:paraId="354AFED0" w14:textId="77777777" w:rsidR="00331D20" w:rsidRPr="00AC5479" w:rsidRDefault="00331D20" w:rsidP="00B10828">
      <w:pPr>
        <w:ind w:right="134"/>
        <w:contextualSpacing/>
        <w:jc w:val="center"/>
        <w:rPr>
          <w:rFonts w:ascii="Calibri" w:hAnsi="Calibri"/>
          <w:sz w:val="22"/>
        </w:rPr>
      </w:pPr>
      <w:r w:rsidRPr="00AC5479">
        <w:rPr>
          <w:rFonts w:ascii="Calibri" w:hAnsi="Calibri"/>
          <w:sz w:val="22"/>
        </w:rPr>
        <w:t xml:space="preserve">Programma Operativo “Per la scuola, competenze e ambienti per l’apprendimento” 2014-2020 </w:t>
      </w:r>
    </w:p>
    <w:p w14:paraId="191E3F57" w14:textId="77777777" w:rsidR="00331D20" w:rsidRPr="00AC5479" w:rsidRDefault="00331D20" w:rsidP="00B10828">
      <w:pPr>
        <w:ind w:right="134"/>
        <w:contextualSpacing/>
        <w:jc w:val="center"/>
        <w:rPr>
          <w:rFonts w:ascii="Calibri" w:hAnsi="Calibri"/>
          <w:sz w:val="22"/>
        </w:rPr>
      </w:pPr>
      <w:r w:rsidRPr="00AC5479">
        <w:rPr>
          <w:rFonts w:ascii="Calibri" w:hAnsi="Calibri"/>
          <w:sz w:val="22"/>
        </w:rPr>
        <w:t xml:space="preserve">ASSE I- Istruzione-Fondo Sociale Europeo (FSE) </w:t>
      </w:r>
    </w:p>
    <w:p w14:paraId="3870B4E9" w14:textId="77777777" w:rsidR="00331D20" w:rsidRPr="00AC5479" w:rsidRDefault="00331D20" w:rsidP="00B10828">
      <w:pPr>
        <w:ind w:right="134"/>
        <w:contextualSpacing/>
        <w:jc w:val="center"/>
        <w:rPr>
          <w:rFonts w:ascii="Calibri" w:hAnsi="Calibri"/>
          <w:sz w:val="22"/>
        </w:rPr>
      </w:pPr>
      <w:r w:rsidRPr="00AC5479">
        <w:rPr>
          <w:rFonts w:ascii="Calibri" w:hAnsi="Calibri"/>
          <w:sz w:val="22"/>
        </w:rPr>
        <w:t xml:space="preserve">Programma Operativo Complementare “Per la scuola, competenze e ambienti per l’apprendimento” 2014-2020 ASSE I- Istruzione-Fondo di Rotazione (FdR) </w:t>
      </w:r>
    </w:p>
    <w:p w14:paraId="56D93359" w14:textId="77777777" w:rsidR="00331D20" w:rsidRPr="00AC5479" w:rsidRDefault="00331D20" w:rsidP="00B10828">
      <w:pPr>
        <w:ind w:right="134"/>
        <w:contextualSpacing/>
        <w:jc w:val="center"/>
        <w:rPr>
          <w:rFonts w:ascii="Calibri" w:hAnsi="Calibri"/>
          <w:sz w:val="22"/>
        </w:rPr>
      </w:pPr>
      <w:r w:rsidRPr="00AC5479">
        <w:rPr>
          <w:rFonts w:ascii="Calibri" w:hAnsi="Calibri"/>
          <w:sz w:val="22"/>
        </w:rPr>
        <w:t>Obiettivo Specifico 10.2</w:t>
      </w:r>
    </w:p>
    <w:p w14:paraId="6593BBF7" w14:textId="77777777" w:rsidR="00331D20" w:rsidRDefault="00331D20" w:rsidP="00B10828">
      <w:pPr>
        <w:ind w:right="134"/>
        <w:contextualSpacing/>
        <w:jc w:val="center"/>
        <w:rPr>
          <w:rFonts w:ascii="Calibri" w:hAnsi="Calibri" w:cs="Tahoma"/>
          <w:b/>
          <w:sz w:val="22"/>
        </w:rPr>
      </w:pPr>
      <w:r w:rsidRPr="00AC5479">
        <w:rPr>
          <w:rFonts w:ascii="Calibri" w:hAnsi="Calibri" w:cs="Tahoma"/>
          <w:b/>
          <w:sz w:val="22"/>
        </w:rPr>
        <w:t>Progetto “</w:t>
      </w:r>
      <w:r w:rsidRPr="00AC5479">
        <w:rPr>
          <w:rFonts w:ascii="Calibri" w:hAnsi="Calibri"/>
          <w:b/>
          <w:sz w:val="22"/>
        </w:rPr>
        <w:t>Potenziamo la didattica</w:t>
      </w:r>
      <w:r w:rsidRPr="00AC5479">
        <w:rPr>
          <w:rFonts w:ascii="Calibri" w:hAnsi="Calibri" w:cs="Tahoma"/>
          <w:b/>
          <w:sz w:val="22"/>
        </w:rPr>
        <w:t>”</w:t>
      </w:r>
    </w:p>
    <w:p w14:paraId="6F9EDC60" w14:textId="77777777" w:rsidR="00331D20" w:rsidRPr="00AC5479" w:rsidRDefault="00331D20" w:rsidP="00B10828">
      <w:pPr>
        <w:ind w:right="134"/>
        <w:contextualSpacing/>
        <w:jc w:val="center"/>
        <w:rPr>
          <w:rFonts w:ascii="Calibri" w:hAnsi="Calibri" w:cs="Tahoma"/>
          <w:b/>
          <w:sz w:val="22"/>
        </w:rPr>
      </w:pPr>
      <w:r>
        <w:rPr>
          <w:rFonts w:ascii="Calibri" w:hAnsi="Calibri" w:cs="Tahoma"/>
          <w:b/>
          <w:sz w:val="22"/>
        </w:rPr>
        <w:t>CUP H61D20000370006</w:t>
      </w:r>
    </w:p>
    <w:p w14:paraId="3C79536C" w14:textId="77777777" w:rsidR="00331D20" w:rsidRPr="009E47BF" w:rsidRDefault="00331D20" w:rsidP="00B10828">
      <w:pPr>
        <w:ind w:right="134"/>
        <w:jc w:val="center"/>
        <w:rPr>
          <w:rFonts w:ascii="Arial" w:hAnsi="Arial" w:cs="Arial"/>
          <w:b/>
          <w:i/>
        </w:rPr>
      </w:pPr>
    </w:p>
    <w:p w14:paraId="15823C84" w14:textId="77777777" w:rsidR="00331D20" w:rsidRPr="009E47BF" w:rsidRDefault="00331D20" w:rsidP="00B10828">
      <w:pPr>
        <w:ind w:right="134"/>
      </w:pPr>
    </w:p>
    <w:p w14:paraId="4058451B" w14:textId="77777777" w:rsidR="00331D20" w:rsidRDefault="00331D20" w:rsidP="00B10828">
      <w:pPr>
        <w:pStyle w:val="Titolo1"/>
        <w:spacing w:after="262" w:line="249" w:lineRule="auto"/>
        <w:ind w:left="10" w:right="134"/>
        <w:jc w:val="center"/>
        <w:rPr>
          <w:rFonts w:ascii="Times New Roman" w:hAnsi="Times New Roman"/>
        </w:rPr>
      </w:pPr>
      <w:r w:rsidRPr="0031413D">
        <w:rPr>
          <w:rFonts w:ascii="Times New Roman" w:hAnsi="Times New Roman"/>
        </w:rPr>
        <w:t>IL DIRIGENTE SCOLASTICO</w:t>
      </w:r>
    </w:p>
    <w:p w14:paraId="155FFCA5" w14:textId="77777777" w:rsidR="00331D20" w:rsidRDefault="00331D20" w:rsidP="00B10828">
      <w:pPr>
        <w:ind w:right="134"/>
      </w:pPr>
    </w:p>
    <w:p w14:paraId="1E6C05A2" w14:textId="77777777" w:rsidR="00331D20" w:rsidRDefault="00331D20" w:rsidP="00B10828">
      <w:pPr>
        <w:ind w:right="134"/>
      </w:pPr>
    </w:p>
    <w:p w14:paraId="3120DA77" w14:textId="77777777" w:rsidR="00331D20" w:rsidRPr="00AC5479" w:rsidRDefault="00331D20" w:rsidP="00B10828">
      <w:pPr>
        <w:tabs>
          <w:tab w:val="left" w:pos="1080"/>
        </w:tabs>
        <w:ind w:left="1080" w:right="134" w:hanging="1080"/>
        <w:jc w:val="both"/>
        <w:rPr>
          <w:rFonts w:ascii="Calibri" w:hAnsi="Calibri"/>
          <w:sz w:val="22"/>
        </w:rPr>
      </w:pPr>
      <w:r w:rsidRPr="00AC5479">
        <w:rPr>
          <w:rFonts w:ascii="Calibri" w:hAnsi="Calibri"/>
          <w:b/>
          <w:sz w:val="22"/>
        </w:rPr>
        <w:t xml:space="preserve">Visto </w:t>
      </w:r>
      <w:r>
        <w:rPr>
          <w:rFonts w:ascii="Calibri" w:hAnsi="Calibri"/>
          <w:b/>
          <w:sz w:val="22"/>
        </w:rPr>
        <w:tab/>
      </w:r>
      <w:r w:rsidRPr="00AC5479">
        <w:rPr>
          <w:rFonts w:ascii="Calibri" w:hAnsi="Calibri"/>
          <w:b/>
          <w:sz w:val="22"/>
        </w:rPr>
        <w:t>l’Avviso Pubblico</w:t>
      </w:r>
      <w:r w:rsidRPr="00AC5479">
        <w:rPr>
          <w:rFonts w:ascii="Calibri" w:hAnsi="Calibri"/>
          <w:sz w:val="22"/>
        </w:rPr>
        <w:t xml:space="preserve"> Per il Supporto a Studentesse e Studenti delle Scuole Secondarie di Primo e di Secondo Grado per Libri di Testo e kit Scolastici Fondi Strutturali Europei - Programma Operativo Nazionale “Per la scuola, competenze e ambienti per l’</w:t>
      </w:r>
      <w:r>
        <w:rPr>
          <w:rFonts w:ascii="Calibri" w:hAnsi="Calibri"/>
          <w:sz w:val="22"/>
        </w:rPr>
        <w:t xml:space="preserve">apprendimento” 2014-2020 </w:t>
      </w:r>
      <w:r w:rsidRPr="00AC5479">
        <w:rPr>
          <w:rFonts w:ascii="Calibri" w:hAnsi="Calibri"/>
          <w:sz w:val="22"/>
        </w:rPr>
        <w:t>ASSE I- Istruzione-Fondo Sociale Europeo (FSE)</w:t>
      </w:r>
      <w:r>
        <w:rPr>
          <w:rFonts w:ascii="Calibri" w:hAnsi="Calibri"/>
          <w:sz w:val="22"/>
        </w:rPr>
        <w:t>-</w:t>
      </w:r>
      <w:r w:rsidRPr="00AC5479">
        <w:rPr>
          <w:rFonts w:ascii="Calibri" w:hAnsi="Calibri"/>
          <w:sz w:val="22"/>
        </w:rPr>
        <w:t xml:space="preserve"> Fondo di Rotazione (FdR) Obiettivo Specifico 10.2 Miglioramento delle competenze chiave degli allievi Azione 10.2.2 Azioni integrazione e potenziamento delle aree disciplinari di base (lingua italiana, lingue straniere, matematica, scienze, nuove tecnologie e  nuovi linguaggi) con particolare riferimento al primo ciclo e al secondo ciclo e anche tramite percorsi on-line Approvato con Delibera Cipe n. 21/2018;</w:t>
      </w:r>
    </w:p>
    <w:p w14:paraId="5469CD10" w14:textId="77777777" w:rsidR="00331D20" w:rsidRPr="004E7D29" w:rsidRDefault="00331D20" w:rsidP="00B10828">
      <w:pPr>
        <w:tabs>
          <w:tab w:val="left" w:pos="1080"/>
        </w:tabs>
        <w:ind w:left="1080" w:right="134" w:hanging="1080"/>
        <w:jc w:val="both"/>
        <w:rPr>
          <w:rFonts w:ascii="Calibri" w:hAnsi="Calibri"/>
          <w:sz w:val="22"/>
        </w:rPr>
      </w:pPr>
      <w:r w:rsidRPr="00AC5479">
        <w:rPr>
          <w:rFonts w:ascii="Calibri" w:hAnsi="Calibri"/>
          <w:b/>
          <w:sz w:val="22"/>
        </w:rPr>
        <w:t xml:space="preserve">Visto </w:t>
      </w:r>
      <w:r>
        <w:rPr>
          <w:rFonts w:ascii="Calibri" w:hAnsi="Calibri"/>
          <w:b/>
          <w:sz w:val="22"/>
        </w:rPr>
        <w:tab/>
      </w:r>
      <w:r w:rsidRPr="00AC5479">
        <w:rPr>
          <w:rFonts w:ascii="Calibri" w:hAnsi="Calibri"/>
          <w:b/>
          <w:sz w:val="22"/>
        </w:rPr>
        <w:t>il progetto</w:t>
      </w:r>
      <w:r w:rsidRPr="00AC5479">
        <w:rPr>
          <w:rFonts w:ascii="Calibri" w:hAnsi="Calibri"/>
          <w:sz w:val="22"/>
        </w:rPr>
        <w:t xml:space="preserve"> presentato da codesta istituzione scolastica, in risposta all’Avviso Pubblico prot. n AOODGFID/19146 del  06/07/2020, come sopra esplicitato, titolato: </w:t>
      </w:r>
      <w:r w:rsidRPr="00AC5479">
        <w:rPr>
          <w:rFonts w:ascii="Calibri" w:hAnsi="Calibri"/>
          <w:b/>
          <w:sz w:val="22"/>
        </w:rPr>
        <w:t>“Potenziamo la didattica”;</w:t>
      </w:r>
    </w:p>
    <w:p w14:paraId="79ECC3BD" w14:textId="77777777" w:rsidR="00331D20" w:rsidRPr="00AC5479" w:rsidRDefault="00331D20" w:rsidP="00B10828">
      <w:pPr>
        <w:tabs>
          <w:tab w:val="left" w:pos="1080"/>
        </w:tabs>
        <w:ind w:left="1080" w:right="134" w:hanging="1080"/>
        <w:jc w:val="both"/>
        <w:rPr>
          <w:rFonts w:ascii="Calibri" w:hAnsi="Calibri"/>
          <w:sz w:val="22"/>
        </w:rPr>
      </w:pPr>
      <w:r w:rsidRPr="00AC5479">
        <w:rPr>
          <w:rFonts w:ascii="Calibri" w:hAnsi="Calibri"/>
          <w:b/>
          <w:sz w:val="22"/>
        </w:rPr>
        <w:t xml:space="preserve">Vista </w:t>
      </w:r>
      <w:r>
        <w:rPr>
          <w:rFonts w:ascii="Calibri" w:hAnsi="Calibri"/>
          <w:b/>
          <w:sz w:val="22"/>
        </w:rPr>
        <w:tab/>
      </w:r>
      <w:r w:rsidRPr="00AC5479">
        <w:rPr>
          <w:rFonts w:ascii="Calibri" w:hAnsi="Calibri"/>
          <w:b/>
          <w:sz w:val="22"/>
        </w:rPr>
        <w:t>la nota</w:t>
      </w:r>
      <w:r w:rsidRPr="00AC5479">
        <w:rPr>
          <w:rFonts w:ascii="Calibri" w:hAnsi="Calibri"/>
          <w:sz w:val="22"/>
        </w:rPr>
        <w:t xml:space="preserve"> del Ministero Prot. </w:t>
      </w:r>
      <w:r w:rsidRPr="003E5369">
        <w:rPr>
          <w:rFonts w:ascii="Calibri" w:hAnsi="Calibri"/>
          <w:b/>
          <w:sz w:val="22"/>
        </w:rPr>
        <w:t>AOODGEFID/26362 del 03/08/2020</w:t>
      </w:r>
      <w:r w:rsidRPr="00AC5479">
        <w:rPr>
          <w:rFonts w:ascii="Calibri" w:hAnsi="Calibri"/>
          <w:sz w:val="22"/>
        </w:rPr>
        <w:t xml:space="preserve"> con la quale sono state pubblicate sulla sezione dedicata al “PON  Per la scuola” del sito Istituzionale del Ministero dell’Istruzione le graduatorie regionali delle proposte approvate. L’impegno finanziario complessivo derivante dall’autorizzazione  della  proposta formativa  è stato comunicato all’URS di competenza con nota prot. </w:t>
      </w:r>
      <w:r w:rsidRPr="003E5369">
        <w:rPr>
          <w:rFonts w:ascii="Calibri" w:hAnsi="Calibri"/>
          <w:b/>
          <w:sz w:val="22"/>
        </w:rPr>
        <w:t>AOODGEFID/27754 del  02/09/2020</w:t>
      </w:r>
      <w:r w:rsidRPr="00AC5479">
        <w:rPr>
          <w:rFonts w:ascii="Calibri" w:hAnsi="Calibri"/>
          <w:sz w:val="22"/>
        </w:rPr>
        <w:t xml:space="preserve">; </w:t>
      </w:r>
    </w:p>
    <w:p w14:paraId="0B1E1D34" w14:textId="77777777" w:rsidR="00331D20" w:rsidRPr="00AC5479" w:rsidRDefault="00331D20" w:rsidP="00B10828">
      <w:pPr>
        <w:tabs>
          <w:tab w:val="left" w:pos="1080"/>
        </w:tabs>
        <w:ind w:right="134"/>
        <w:jc w:val="both"/>
        <w:rPr>
          <w:rFonts w:ascii="Calibri" w:hAnsi="Calibri"/>
          <w:sz w:val="22"/>
        </w:rPr>
      </w:pPr>
      <w:r w:rsidRPr="00AC5479">
        <w:rPr>
          <w:rFonts w:ascii="Calibri" w:hAnsi="Calibri"/>
          <w:b/>
          <w:sz w:val="22"/>
        </w:rPr>
        <w:t xml:space="preserve">Vista </w:t>
      </w:r>
      <w:r>
        <w:rPr>
          <w:rFonts w:ascii="Calibri" w:hAnsi="Calibri"/>
          <w:b/>
          <w:sz w:val="22"/>
        </w:rPr>
        <w:tab/>
      </w:r>
      <w:r w:rsidRPr="00AC5479">
        <w:rPr>
          <w:rFonts w:ascii="Calibri" w:hAnsi="Calibri"/>
          <w:b/>
          <w:sz w:val="22"/>
        </w:rPr>
        <w:t>la nota</w:t>
      </w:r>
      <w:r w:rsidRPr="00AC5479">
        <w:rPr>
          <w:rFonts w:ascii="Calibri" w:hAnsi="Calibri"/>
          <w:sz w:val="22"/>
        </w:rPr>
        <w:t xml:space="preserve"> di autorizzazione al progetto del Ministero Prot. </w:t>
      </w:r>
      <w:r w:rsidRPr="003E5369">
        <w:rPr>
          <w:rFonts w:ascii="Calibri" w:hAnsi="Calibri"/>
          <w:b/>
          <w:sz w:val="22"/>
        </w:rPr>
        <w:t>AOODGEFID/28320 del 10/09/2020</w:t>
      </w:r>
      <w:r w:rsidRPr="00AC5479">
        <w:rPr>
          <w:rFonts w:ascii="Calibri" w:hAnsi="Calibri"/>
          <w:sz w:val="22"/>
        </w:rPr>
        <w:t>;</w:t>
      </w:r>
    </w:p>
    <w:p w14:paraId="1D530AF7" w14:textId="77777777" w:rsidR="00331D20" w:rsidRPr="00AC5479" w:rsidRDefault="00331D20" w:rsidP="00B10828">
      <w:pPr>
        <w:ind w:left="1080" w:right="134" w:hanging="1080"/>
        <w:jc w:val="both"/>
        <w:rPr>
          <w:rFonts w:ascii="Calibri" w:hAnsi="Calibri"/>
          <w:sz w:val="22"/>
        </w:rPr>
      </w:pPr>
      <w:r w:rsidRPr="0058566F">
        <w:rPr>
          <w:rFonts w:ascii="Calibri" w:hAnsi="Calibri"/>
          <w:b/>
          <w:sz w:val="22"/>
        </w:rPr>
        <w:t>Vista</w:t>
      </w:r>
      <w:r w:rsidRPr="00AC5479">
        <w:rPr>
          <w:rFonts w:ascii="Calibri" w:hAnsi="Calibri"/>
          <w:sz w:val="22"/>
        </w:rPr>
        <w:tab/>
        <w:t xml:space="preserve">la delibera del Collegio dei Docenti n. 13 del 02/09/2020 e la delibera n. 12 del Consiglio d’Istituto del 02/09/2020 con cui è stato approvato il progetto </w:t>
      </w:r>
      <w:r w:rsidRPr="00AC5479">
        <w:rPr>
          <w:rFonts w:ascii="Calibri" w:hAnsi="Calibri"/>
          <w:b/>
          <w:sz w:val="22"/>
        </w:rPr>
        <w:t>“Potenziamo la didattica”</w:t>
      </w:r>
      <w:r w:rsidRPr="00AC5479">
        <w:rPr>
          <w:rFonts w:ascii="Calibri" w:hAnsi="Calibri"/>
          <w:sz w:val="22"/>
        </w:rPr>
        <w:t xml:space="preserve"> presentato dall’Istituto Isabella D’Este Caracciolo” in relazione all’Avviso Pubblico  prot. n AOODGFID/19146 del  06/07/2020.</w:t>
      </w:r>
    </w:p>
    <w:p w14:paraId="15D86C9E" w14:textId="77777777" w:rsidR="00331D20" w:rsidRPr="00AC5479" w:rsidRDefault="00331D20" w:rsidP="00B10828">
      <w:pPr>
        <w:ind w:left="709" w:right="134" w:hanging="709"/>
        <w:contextualSpacing/>
        <w:jc w:val="both"/>
        <w:rPr>
          <w:rFonts w:ascii="Calibri" w:hAnsi="Calibri"/>
          <w:sz w:val="22"/>
        </w:rPr>
      </w:pPr>
    </w:p>
    <w:p w14:paraId="2ACB966F" w14:textId="77777777" w:rsidR="00331D20" w:rsidRDefault="00331D20" w:rsidP="00B10828">
      <w:pPr>
        <w:ind w:right="134"/>
      </w:pPr>
    </w:p>
    <w:p w14:paraId="5F56DA2B" w14:textId="77777777" w:rsidR="00331D20" w:rsidRDefault="00331D20" w:rsidP="00B10828">
      <w:pPr>
        <w:ind w:right="134"/>
      </w:pPr>
    </w:p>
    <w:p w14:paraId="21FC8627" w14:textId="77777777" w:rsidR="00331D20" w:rsidRDefault="00331D20" w:rsidP="00B10828">
      <w:pPr>
        <w:ind w:right="134"/>
      </w:pPr>
    </w:p>
    <w:p w14:paraId="6FB35A89" w14:textId="77777777" w:rsidR="00331D20" w:rsidRDefault="00331D20" w:rsidP="00B10828">
      <w:pPr>
        <w:ind w:right="134"/>
      </w:pPr>
    </w:p>
    <w:p w14:paraId="4EA527D7" w14:textId="77777777" w:rsidR="00331D20" w:rsidRDefault="00331D20" w:rsidP="00B10828">
      <w:pPr>
        <w:ind w:right="134"/>
      </w:pPr>
    </w:p>
    <w:p w14:paraId="30F63680" w14:textId="77777777" w:rsidR="00331D20" w:rsidRPr="004E7D29" w:rsidRDefault="00331D20" w:rsidP="00B10828">
      <w:pPr>
        <w:ind w:right="134"/>
      </w:pPr>
    </w:p>
    <w:p w14:paraId="7095ACB5" w14:textId="77777777" w:rsidR="00331D20" w:rsidRPr="00F506A7" w:rsidRDefault="00331D20" w:rsidP="00B10828">
      <w:pPr>
        <w:tabs>
          <w:tab w:val="left" w:pos="720"/>
        </w:tabs>
        <w:ind w:left="1080" w:right="134" w:hanging="1080"/>
        <w:jc w:val="both"/>
        <w:rPr>
          <w:rFonts w:ascii="Calibri" w:hAnsi="Calibri"/>
          <w:color w:val="auto"/>
          <w:sz w:val="22"/>
        </w:rPr>
      </w:pPr>
      <w:r w:rsidRPr="00F506A7">
        <w:rPr>
          <w:rFonts w:ascii="Calibri" w:hAnsi="Calibri"/>
          <w:b/>
          <w:sz w:val="22"/>
        </w:rPr>
        <w:t xml:space="preserve">Visto  </w:t>
      </w:r>
      <w:r w:rsidRPr="00F506A7">
        <w:rPr>
          <w:rFonts w:ascii="Calibri" w:hAnsi="Calibri"/>
          <w:b/>
          <w:sz w:val="22"/>
        </w:rPr>
        <w:tab/>
      </w:r>
      <w:r>
        <w:rPr>
          <w:color w:val="auto"/>
          <w:szCs w:val="24"/>
        </w:rPr>
        <w:tab/>
      </w:r>
      <w:r w:rsidRPr="00F506A7">
        <w:rPr>
          <w:rFonts w:ascii="Calibri" w:hAnsi="Calibri"/>
          <w:color w:val="auto"/>
          <w:sz w:val="22"/>
        </w:rPr>
        <w:t xml:space="preserve">il proprio decreto prot. </w:t>
      </w:r>
      <w:r w:rsidRPr="00F506A7">
        <w:rPr>
          <w:rFonts w:ascii="Calibri" w:hAnsi="Calibri"/>
          <w:b/>
          <w:color w:val="auto"/>
          <w:sz w:val="22"/>
        </w:rPr>
        <w:t xml:space="preserve">n. 5643 del 10 Novembre 2020 </w:t>
      </w:r>
      <w:r w:rsidRPr="00F506A7">
        <w:rPr>
          <w:rFonts w:ascii="Calibri" w:hAnsi="Calibri"/>
          <w:color w:val="auto"/>
          <w:sz w:val="22"/>
        </w:rPr>
        <w:t>di assunzione in bilancio delle somme  assegnate per la realizzazione del Progetto Annualità 2020/2021;</w:t>
      </w:r>
    </w:p>
    <w:p w14:paraId="390F7E49" w14:textId="77777777" w:rsidR="00331D20" w:rsidRPr="00F506A7" w:rsidRDefault="00331D20" w:rsidP="00B10828">
      <w:pPr>
        <w:tabs>
          <w:tab w:val="left" w:pos="1080"/>
        </w:tabs>
        <w:ind w:left="1080" w:right="134" w:hanging="1080"/>
        <w:jc w:val="both"/>
        <w:rPr>
          <w:rFonts w:ascii="Calibri" w:hAnsi="Calibri"/>
          <w:b/>
          <w:color w:val="auto"/>
          <w:sz w:val="22"/>
        </w:rPr>
      </w:pPr>
      <w:r w:rsidRPr="00F506A7">
        <w:rPr>
          <w:rFonts w:ascii="Calibri" w:hAnsi="Calibri"/>
          <w:b/>
          <w:sz w:val="22"/>
        </w:rPr>
        <w:t>Accertato</w:t>
      </w:r>
      <w:r w:rsidRPr="00F506A7">
        <w:rPr>
          <w:rFonts w:ascii="Calibri" w:hAnsi="Calibri"/>
          <w:color w:val="auto"/>
          <w:sz w:val="22"/>
        </w:rPr>
        <w:t xml:space="preserve"> </w:t>
      </w:r>
      <w:r w:rsidRPr="00F506A7">
        <w:rPr>
          <w:rFonts w:ascii="Calibri" w:hAnsi="Calibri"/>
          <w:color w:val="auto"/>
          <w:sz w:val="22"/>
        </w:rPr>
        <w:tab/>
        <w:t>che per l’attuazione del progetto occorre selezionare esperti interni per lo svolgimento delle attività progettate quali</w:t>
      </w:r>
      <w:r w:rsidRPr="00F506A7">
        <w:rPr>
          <w:rFonts w:ascii="Calibri" w:hAnsi="Calibri"/>
          <w:color w:val="FF0000"/>
          <w:sz w:val="22"/>
        </w:rPr>
        <w:t xml:space="preserve">: </w:t>
      </w:r>
      <w:r w:rsidRPr="00F506A7">
        <w:rPr>
          <w:rFonts w:ascii="Calibri" w:hAnsi="Calibri"/>
          <w:b/>
          <w:color w:val="auto"/>
          <w:sz w:val="22"/>
        </w:rPr>
        <w:t>n.1 Esperto interno in gestione sistema informativo, n.1 Esperto interno in certificazione ed rendicontazione spesa;</w:t>
      </w:r>
      <w:r>
        <w:rPr>
          <w:rFonts w:ascii="Calibri" w:hAnsi="Calibri"/>
          <w:b/>
          <w:color w:val="auto"/>
          <w:sz w:val="22"/>
        </w:rPr>
        <w:t xml:space="preserve"> </w:t>
      </w:r>
      <w:r w:rsidRPr="00F506A7">
        <w:rPr>
          <w:rFonts w:ascii="Calibri" w:hAnsi="Calibri"/>
          <w:b/>
          <w:color w:val="auto"/>
          <w:sz w:val="22"/>
        </w:rPr>
        <w:t xml:space="preserve">n.1 Esperto interno in analisi fabbisogno ed adempimenti tecnico-giuridici; </w:t>
      </w:r>
    </w:p>
    <w:p w14:paraId="226C8AF7" w14:textId="77777777" w:rsidR="00331D20" w:rsidRPr="00F506A7" w:rsidRDefault="00331D20" w:rsidP="00B10828">
      <w:pPr>
        <w:tabs>
          <w:tab w:val="left" w:pos="1080"/>
        </w:tabs>
        <w:ind w:left="1080" w:right="134" w:hanging="1080"/>
        <w:jc w:val="both"/>
        <w:rPr>
          <w:rFonts w:ascii="Calibri" w:hAnsi="Calibri"/>
          <w:color w:val="auto"/>
          <w:sz w:val="22"/>
        </w:rPr>
      </w:pPr>
      <w:r w:rsidRPr="00F506A7">
        <w:rPr>
          <w:rFonts w:ascii="Calibri" w:hAnsi="Calibri"/>
          <w:b/>
          <w:color w:val="auto"/>
          <w:sz w:val="22"/>
        </w:rPr>
        <w:t>Viste</w:t>
      </w:r>
      <w:r w:rsidRPr="00F506A7">
        <w:rPr>
          <w:rFonts w:ascii="Calibri" w:hAnsi="Calibri"/>
          <w:color w:val="auto"/>
          <w:sz w:val="22"/>
        </w:rPr>
        <w:t xml:space="preserve">   </w:t>
      </w:r>
      <w:r w:rsidRPr="00F506A7">
        <w:rPr>
          <w:rFonts w:ascii="Calibri" w:hAnsi="Calibri"/>
          <w:color w:val="auto"/>
          <w:sz w:val="22"/>
        </w:rPr>
        <w:tab/>
        <w:t>le linee guida del Ministero e successive</w:t>
      </w:r>
      <w:r>
        <w:rPr>
          <w:rFonts w:ascii="Calibri" w:hAnsi="Calibri"/>
          <w:color w:val="auto"/>
          <w:sz w:val="22"/>
        </w:rPr>
        <w:t xml:space="preserve"> modificazioni per i progetti </w:t>
      </w:r>
      <w:r w:rsidRPr="00F506A7">
        <w:rPr>
          <w:rFonts w:ascii="Calibri" w:hAnsi="Calibri"/>
          <w:color w:val="auto"/>
          <w:sz w:val="22"/>
        </w:rPr>
        <w:t>finanziati con risorse nazionali;</w:t>
      </w:r>
    </w:p>
    <w:p w14:paraId="391BF468" w14:textId="77777777" w:rsidR="00331D20" w:rsidRPr="00F506A7" w:rsidRDefault="00331D20" w:rsidP="00B10828">
      <w:pPr>
        <w:tabs>
          <w:tab w:val="left" w:pos="1080"/>
        </w:tabs>
        <w:ind w:left="1440" w:right="134" w:hanging="1440"/>
        <w:jc w:val="both"/>
        <w:rPr>
          <w:rFonts w:ascii="Calibri" w:hAnsi="Calibri"/>
          <w:sz w:val="22"/>
        </w:rPr>
      </w:pPr>
      <w:r w:rsidRPr="00F506A7">
        <w:rPr>
          <w:rFonts w:ascii="Calibri" w:hAnsi="Calibri"/>
          <w:b/>
          <w:sz w:val="22"/>
        </w:rPr>
        <w:t>Vista</w:t>
      </w:r>
      <w:r w:rsidRPr="00F506A7">
        <w:rPr>
          <w:rFonts w:ascii="Calibri" w:hAnsi="Calibri"/>
          <w:sz w:val="22"/>
        </w:rPr>
        <w:t xml:space="preserve">   </w:t>
      </w:r>
      <w:r w:rsidRPr="00F506A7">
        <w:rPr>
          <w:rFonts w:ascii="Calibri" w:hAnsi="Calibri"/>
          <w:sz w:val="22"/>
        </w:rPr>
        <w:tab/>
        <w:t xml:space="preserve">la nota MIUR 34815 del 02-08-2107 “Iter di reclutamento del personale -esperto- e </w:t>
      </w:r>
    </w:p>
    <w:p w14:paraId="007C08FC" w14:textId="77777777" w:rsidR="00331D20" w:rsidRPr="00F506A7" w:rsidRDefault="00331D20" w:rsidP="00B10828">
      <w:pPr>
        <w:tabs>
          <w:tab w:val="left" w:pos="1080"/>
        </w:tabs>
        <w:ind w:left="5" w:right="134" w:hanging="5"/>
        <w:jc w:val="both"/>
        <w:rPr>
          <w:rFonts w:ascii="Calibri" w:hAnsi="Calibri"/>
          <w:sz w:val="22"/>
        </w:rPr>
      </w:pPr>
      <w:r w:rsidRPr="00F506A7">
        <w:rPr>
          <w:rFonts w:ascii="Calibri" w:hAnsi="Calibri"/>
          <w:sz w:val="22"/>
        </w:rPr>
        <w:t xml:space="preserve">              </w:t>
      </w:r>
      <w:r w:rsidRPr="00F506A7">
        <w:rPr>
          <w:rFonts w:ascii="Calibri" w:hAnsi="Calibri"/>
          <w:sz w:val="22"/>
        </w:rPr>
        <w:tab/>
        <w:t>relativi aspetti di natura fiscale, previdenziale e assistenziale”.</w:t>
      </w:r>
    </w:p>
    <w:p w14:paraId="31715ECD" w14:textId="77777777" w:rsidR="00331D20" w:rsidRPr="00F506A7" w:rsidRDefault="00331D20" w:rsidP="00B10828">
      <w:pPr>
        <w:ind w:left="718" w:right="134" w:firstLine="362"/>
        <w:jc w:val="both"/>
        <w:rPr>
          <w:rFonts w:ascii="Calibri" w:hAnsi="Calibri"/>
          <w:sz w:val="22"/>
        </w:rPr>
      </w:pPr>
      <w:r w:rsidRPr="00F506A7">
        <w:rPr>
          <w:rFonts w:ascii="Calibri" w:hAnsi="Calibri"/>
          <w:sz w:val="22"/>
        </w:rPr>
        <w:t>Procede alla individuazione delle professionalità interne quali:</w:t>
      </w:r>
    </w:p>
    <w:p w14:paraId="654E9B3D" w14:textId="7BCFC305" w:rsidR="00331D20" w:rsidRPr="00F506A7" w:rsidRDefault="00331D20" w:rsidP="00B10828">
      <w:pPr>
        <w:numPr>
          <w:ilvl w:val="0"/>
          <w:numId w:val="13"/>
        </w:numPr>
        <w:tabs>
          <w:tab w:val="clear" w:pos="2131"/>
          <w:tab w:val="left" w:pos="1440"/>
        </w:tabs>
        <w:ind w:left="1440" w:right="134"/>
        <w:jc w:val="both"/>
        <w:rPr>
          <w:rFonts w:ascii="Calibri" w:hAnsi="Calibri"/>
          <w:b/>
          <w:color w:val="auto"/>
          <w:sz w:val="22"/>
        </w:rPr>
      </w:pPr>
      <w:r w:rsidRPr="00F506A7">
        <w:rPr>
          <w:rFonts w:ascii="Calibri" w:hAnsi="Calibri"/>
          <w:b/>
          <w:color w:val="auto"/>
          <w:sz w:val="22"/>
        </w:rPr>
        <w:t xml:space="preserve">Esperto in gestione sistema informativo ore </w:t>
      </w:r>
      <w:r w:rsidR="0057718B">
        <w:rPr>
          <w:rFonts w:ascii="Calibri" w:hAnsi="Calibri"/>
          <w:b/>
          <w:color w:val="auto"/>
          <w:sz w:val="22"/>
        </w:rPr>
        <w:t>56</w:t>
      </w:r>
      <w:r w:rsidRPr="00F506A7">
        <w:rPr>
          <w:rFonts w:ascii="Calibri" w:hAnsi="Calibri"/>
          <w:b/>
          <w:color w:val="auto"/>
          <w:sz w:val="22"/>
        </w:rPr>
        <w:t>;</w:t>
      </w:r>
    </w:p>
    <w:p w14:paraId="13A6646B" w14:textId="73B163E5" w:rsidR="00331D20" w:rsidRPr="00F506A7" w:rsidRDefault="00331D20" w:rsidP="00B10828">
      <w:pPr>
        <w:numPr>
          <w:ilvl w:val="0"/>
          <w:numId w:val="13"/>
        </w:numPr>
        <w:tabs>
          <w:tab w:val="clear" w:pos="2131"/>
          <w:tab w:val="left" w:pos="1440"/>
        </w:tabs>
        <w:ind w:left="1440" w:right="134"/>
        <w:jc w:val="both"/>
        <w:rPr>
          <w:rFonts w:ascii="Calibri" w:hAnsi="Calibri"/>
          <w:b/>
          <w:color w:val="auto"/>
          <w:sz w:val="22"/>
        </w:rPr>
      </w:pPr>
      <w:r w:rsidRPr="00F506A7">
        <w:rPr>
          <w:rFonts w:ascii="Calibri" w:hAnsi="Calibri"/>
          <w:b/>
          <w:color w:val="auto"/>
          <w:sz w:val="22"/>
        </w:rPr>
        <w:t xml:space="preserve">Esperto in certificazione ed rendicontazione spesa ore </w:t>
      </w:r>
      <w:r w:rsidR="0057718B">
        <w:rPr>
          <w:rFonts w:ascii="Calibri" w:hAnsi="Calibri"/>
          <w:b/>
          <w:color w:val="auto"/>
          <w:sz w:val="22"/>
        </w:rPr>
        <w:t>87</w:t>
      </w:r>
      <w:r w:rsidRPr="00F506A7">
        <w:rPr>
          <w:rFonts w:ascii="Calibri" w:hAnsi="Calibri"/>
          <w:b/>
          <w:color w:val="auto"/>
          <w:sz w:val="22"/>
        </w:rPr>
        <w:t>;</w:t>
      </w:r>
    </w:p>
    <w:p w14:paraId="71671238" w14:textId="283B26A3" w:rsidR="00331D20" w:rsidRPr="00F506A7" w:rsidRDefault="00331D20" w:rsidP="00B10828">
      <w:pPr>
        <w:numPr>
          <w:ilvl w:val="0"/>
          <w:numId w:val="13"/>
        </w:numPr>
        <w:tabs>
          <w:tab w:val="clear" w:pos="2131"/>
          <w:tab w:val="left" w:pos="1440"/>
        </w:tabs>
        <w:ind w:left="1440" w:right="134"/>
        <w:jc w:val="both"/>
        <w:rPr>
          <w:rFonts w:ascii="Calibri" w:hAnsi="Calibri"/>
          <w:b/>
          <w:color w:val="auto"/>
          <w:sz w:val="22"/>
        </w:rPr>
      </w:pPr>
      <w:r w:rsidRPr="00F506A7">
        <w:rPr>
          <w:rFonts w:ascii="Calibri" w:hAnsi="Calibri"/>
          <w:b/>
          <w:color w:val="auto"/>
          <w:sz w:val="22"/>
        </w:rPr>
        <w:t xml:space="preserve">Esperto in analisi fabbisogno ed adempimenti tecnico-giuridici ore </w:t>
      </w:r>
      <w:r w:rsidR="0057718B">
        <w:rPr>
          <w:rFonts w:ascii="Calibri" w:hAnsi="Calibri"/>
          <w:b/>
          <w:color w:val="auto"/>
          <w:sz w:val="22"/>
        </w:rPr>
        <w:t>8</w:t>
      </w:r>
      <w:r w:rsidRPr="00F506A7">
        <w:rPr>
          <w:rFonts w:ascii="Calibri" w:hAnsi="Calibri"/>
          <w:b/>
          <w:color w:val="auto"/>
          <w:sz w:val="22"/>
        </w:rPr>
        <w:t>7;</w:t>
      </w:r>
    </w:p>
    <w:p w14:paraId="1A32D4C6" w14:textId="77777777" w:rsidR="00331D20" w:rsidRPr="00F506A7" w:rsidRDefault="00331D20" w:rsidP="00B10828">
      <w:pPr>
        <w:tabs>
          <w:tab w:val="left" w:pos="1080"/>
        </w:tabs>
        <w:ind w:left="1080" w:right="134"/>
        <w:jc w:val="both"/>
        <w:rPr>
          <w:rFonts w:ascii="Calibri" w:hAnsi="Calibri"/>
          <w:sz w:val="22"/>
        </w:rPr>
      </w:pPr>
      <w:r>
        <w:rPr>
          <w:rFonts w:ascii="Calibri" w:hAnsi="Calibri"/>
          <w:sz w:val="22"/>
        </w:rPr>
        <w:tab/>
      </w:r>
      <w:r w:rsidRPr="00F506A7">
        <w:rPr>
          <w:rFonts w:ascii="Calibri" w:hAnsi="Calibri"/>
          <w:sz w:val="22"/>
        </w:rPr>
        <w:t>in base al curriculum professionale per l’affidamento di eventuale incarico per il progetto riportato di seguito:</w:t>
      </w:r>
    </w:p>
    <w:p w14:paraId="2B196F19" w14:textId="77777777" w:rsidR="00331D20" w:rsidRDefault="00331D20" w:rsidP="00B10828">
      <w:pPr>
        <w:ind w:left="5" w:right="13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4"/>
      </w:tblGrid>
      <w:tr w:rsidR="00331D20" w:rsidRPr="00D82C85" w14:paraId="548E4C43" w14:textId="77777777" w:rsidTr="009420CD">
        <w:trPr>
          <w:trHeight w:val="454"/>
        </w:trPr>
        <w:tc>
          <w:tcPr>
            <w:tcW w:w="9854" w:type="dxa"/>
            <w:vAlign w:val="center"/>
          </w:tcPr>
          <w:p w14:paraId="09C7CA48" w14:textId="77777777" w:rsidR="00331D20" w:rsidRPr="00F506A7" w:rsidRDefault="00331D20" w:rsidP="00B10828">
            <w:pPr>
              <w:ind w:left="0" w:right="134" w:firstLine="0"/>
              <w:contextualSpacing/>
              <w:jc w:val="center"/>
              <w:rPr>
                <w:rFonts w:ascii="Calibri" w:hAnsi="Calibri"/>
                <w:b/>
              </w:rPr>
            </w:pPr>
            <w:r w:rsidRPr="00F506A7">
              <w:rPr>
                <w:rFonts w:ascii="Calibri" w:hAnsi="Calibri"/>
                <w:b/>
                <w:sz w:val="22"/>
              </w:rPr>
              <w:t>Programma Operativo “Per la scuola, competenze e ambienti per l’apprendimento” 2014-2020</w:t>
            </w:r>
          </w:p>
          <w:p w14:paraId="50A7E879" w14:textId="77777777" w:rsidR="00331D20" w:rsidRPr="00F506A7" w:rsidRDefault="00331D20" w:rsidP="00B10828">
            <w:pPr>
              <w:pStyle w:val="NormaleWeb"/>
              <w:spacing w:before="0" w:beforeAutospacing="0" w:after="0"/>
              <w:ind w:right="134"/>
              <w:jc w:val="center"/>
              <w:rPr>
                <w:rFonts w:ascii="Calibri" w:hAnsi="Calibri"/>
                <w:b/>
                <w:szCs w:val="22"/>
                <w:lang w:eastAsia="en-US"/>
              </w:rPr>
            </w:pPr>
          </w:p>
        </w:tc>
      </w:tr>
      <w:tr w:rsidR="00331D20" w:rsidRPr="00D82C85" w14:paraId="7FDE21B0" w14:textId="77777777" w:rsidTr="009420CD">
        <w:trPr>
          <w:trHeight w:val="454"/>
        </w:trPr>
        <w:tc>
          <w:tcPr>
            <w:tcW w:w="9854" w:type="dxa"/>
            <w:vAlign w:val="center"/>
          </w:tcPr>
          <w:p w14:paraId="72108C2A" w14:textId="77777777" w:rsidR="00331D20" w:rsidRPr="00F506A7" w:rsidRDefault="00331D20" w:rsidP="00B10828">
            <w:pPr>
              <w:pStyle w:val="NormaleWeb"/>
              <w:spacing w:before="0" w:beforeAutospacing="0" w:after="0"/>
              <w:ind w:right="134"/>
              <w:jc w:val="center"/>
              <w:rPr>
                <w:rFonts w:ascii="Calibri" w:hAnsi="Calibri"/>
                <w:b/>
                <w:szCs w:val="22"/>
                <w:lang w:eastAsia="en-US"/>
              </w:rPr>
            </w:pPr>
            <w:r w:rsidRPr="00F506A7">
              <w:rPr>
                <w:rFonts w:ascii="Calibri" w:hAnsi="Calibri"/>
                <w:b/>
                <w:sz w:val="22"/>
                <w:szCs w:val="22"/>
              </w:rPr>
              <w:t>PROGETTO:</w:t>
            </w:r>
          </w:p>
        </w:tc>
      </w:tr>
      <w:tr w:rsidR="00331D20" w:rsidRPr="00D82C85" w14:paraId="52458CC2" w14:textId="77777777" w:rsidTr="009420CD">
        <w:trPr>
          <w:trHeight w:val="454"/>
        </w:trPr>
        <w:tc>
          <w:tcPr>
            <w:tcW w:w="9854" w:type="dxa"/>
            <w:vAlign w:val="center"/>
          </w:tcPr>
          <w:p w14:paraId="07BF55A7" w14:textId="77777777" w:rsidR="00331D20" w:rsidRPr="00F506A7" w:rsidRDefault="00331D20" w:rsidP="00B10828">
            <w:pPr>
              <w:ind w:left="0" w:right="134" w:firstLine="0"/>
              <w:contextualSpacing/>
              <w:jc w:val="center"/>
              <w:rPr>
                <w:rFonts w:ascii="Calibri" w:hAnsi="Calibri" w:cs="Tahoma"/>
                <w:b/>
              </w:rPr>
            </w:pPr>
            <w:r w:rsidRPr="00F506A7">
              <w:rPr>
                <w:rFonts w:ascii="Calibri" w:hAnsi="Calibri" w:cs="Tahoma"/>
                <w:b/>
                <w:sz w:val="22"/>
              </w:rPr>
              <w:t>“</w:t>
            </w:r>
            <w:r w:rsidRPr="00F506A7">
              <w:rPr>
                <w:rFonts w:ascii="Calibri" w:hAnsi="Calibri"/>
                <w:b/>
                <w:sz w:val="22"/>
              </w:rPr>
              <w:t>Potenziamo la didattica</w:t>
            </w:r>
            <w:r w:rsidRPr="00F506A7">
              <w:rPr>
                <w:rFonts w:ascii="Calibri" w:hAnsi="Calibri" w:cs="Tahoma"/>
                <w:b/>
                <w:sz w:val="22"/>
              </w:rPr>
              <w:t>”</w:t>
            </w:r>
          </w:p>
        </w:tc>
      </w:tr>
    </w:tbl>
    <w:p w14:paraId="5135C4F1" w14:textId="77777777" w:rsidR="00331D20" w:rsidRDefault="00331D20" w:rsidP="00B10828">
      <w:pPr>
        <w:spacing w:after="284" w:line="259" w:lineRule="auto"/>
        <w:ind w:left="0" w:right="134" w:firstLine="0"/>
      </w:pPr>
    </w:p>
    <w:p w14:paraId="16D142EC" w14:textId="77777777" w:rsidR="00331D20" w:rsidRPr="00F506A7" w:rsidRDefault="00331D20" w:rsidP="00B10828">
      <w:pPr>
        <w:spacing w:after="0" w:line="312" w:lineRule="auto"/>
        <w:ind w:left="5" w:right="134" w:hanging="11"/>
        <w:rPr>
          <w:rFonts w:ascii="Calibri" w:hAnsi="Calibri"/>
          <w:sz w:val="22"/>
        </w:rPr>
      </w:pPr>
      <w:r w:rsidRPr="00F506A7">
        <w:rPr>
          <w:rFonts w:ascii="Calibri" w:hAnsi="Calibri"/>
          <w:b/>
          <w:sz w:val="22"/>
        </w:rPr>
        <w:t>Gli interessati dovranno far pervenire:</w:t>
      </w:r>
    </w:p>
    <w:p w14:paraId="75010464" w14:textId="77777777" w:rsidR="00331D20" w:rsidRPr="00F506A7" w:rsidRDefault="00331D20" w:rsidP="00B10828">
      <w:pPr>
        <w:numPr>
          <w:ilvl w:val="0"/>
          <w:numId w:val="1"/>
        </w:numPr>
        <w:tabs>
          <w:tab w:val="left" w:pos="540"/>
        </w:tabs>
        <w:spacing w:after="0" w:line="312" w:lineRule="auto"/>
        <w:ind w:left="540" w:right="134" w:hanging="540"/>
        <w:jc w:val="both"/>
        <w:rPr>
          <w:rFonts w:ascii="Calibri" w:hAnsi="Calibri"/>
          <w:sz w:val="22"/>
        </w:rPr>
      </w:pPr>
      <w:r w:rsidRPr="00F506A7">
        <w:rPr>
          <w:rFonts w:ascii="Calibri" w:hAnsi="Calibri"/>
          <w:sz w:val="22"/>
        </w:rPr>
        <w:t>Istanza per l’incarico che si intende ricoprire (fac-simile allegato), riportante le generalità, la     residenza, l’indirizzo completo di recapito telefonico, l’eventuale e-mail, il codice fiscale, l’attuale status professionale;</w:t>
      </w:r>
    </w:p>
    <w:p w14:paraId="4312540F" w14:textId="77777777" w:rsidR="00331D20" w:rsidRPr="00F506A7" w:rsidRDefault="00331D20" w:rsidP="00B10828">
      <w:pPr>
        <w:numPr>
          <w:ilvl w:val="0"/>
          <w:numId w:val="1"/>
        </w:numPr>
        <w:tabs>
          <w:tab w:val="left" w:pos="540"/>
        </w:tabs>
        <w:spacing w:after="0" w:line="312" w:lineRule="auto"/>
        <w:ind w:left="540" w:right="134" w:hanging="540"/>
        <w:jc w:val="both"/>
        <w:rPr>
          <w:rFonts w:ascii="Calibri" w:hAnsi="Calibri"/>
          <w:sz w:val="22"/>
        </w:rPr>
      </w:pPr>
      <w:r w:rsidRPr="00F506A7">
        <w:rPr>
          <w:rFonts w:ascii="Calibri" w:hAnsi="Calibri"/>
          <w:sz w:val="22"/>
        </w:rPr>
        <w:t>Dettagliato curriculum vitae in formato europeo;</w:t>
      </w:r>
    </w:p>
    <w:p w14:paraId="312F944C" w14:textId="77777777" w:rsidR="00331D20" w:rsidRPr="00F506A7" w:rsidRDefault="00331D20" w:rsidP="00B10828">
      <w:pPr>
        <w:numPr>
          <w:ilvl w:val="0"/>
          <w:numId w:val="1"/>
        </w:numPr>
        <w:tabs>
          <w:tab w:val="left" w:pos="540"/>
        </w:tabs>
        <w:spacing w:after="0" w:line="312" w:lineRule="auto"/>
        <w:ind w:left="540" w:right="134" w:hanging="540"/>
        <w:jc w:val="both"/>
        <w:rPr>
          <w:rFonts w:ascii="Calibri" w:hAnsi="Calibri"/>
          <w:sz w:val="22"/>
        </w:rPr>
      </w:pPr>
      <w:r w:rsidRPr="00F506A7">
        <w:rPr>
          <w:rFonts w:ascii="Calibri" w:hAnsi="Calibri"/>
          <w:sz w:val="22"/>
        </w:rPr>
        <w:t>L’autorizzazione al trattamento dei dati personali in conformità alla legge n.196/2003 e     successive modifiche ed integrazioni.</w:t>
      </w:r>
    </w:p>
    <w:p w14:paraId="09590114" w14:textId="77777777" w:rsidR="00331D20" w:rsidRPr="00F506A7" w:rsidRDefault="00331D20" w:rsidP="00B10828">
      <w:pPr>
        <w:spacing w:after="0" w:line="312" w:lineRule="auto"/>
        <w:ind w:left="5" w:right="134" w:hanging="11"/>
        <w:jc w:val="both"/>
        <w:rPr>
          <w:rFonts w:ascii="Calibri" w:hAnsi="Calibri"/>
          <w:sz w:val="22"/>
        </w:rPr>
      </w:pPr>
      <w:r w:rsidRPr="00F506A7">
        <w:rPr>
          <w:rFonts w:ascii="Calibri" w:hAnsi="Calibri"/>
          <w:b/>
          <w:sz w:val="22"/>
        </w:rPr>
        <w:t>Gli aspiranti selezionati per l’incarico si impegnano a presentare, in occasione della firma di accettazione della nomina, la</w:t>
      </w:r>
      <w:r w:rsidRPr="00F506A7">
        <w:rPr>
          <w:rFonts w:ascii="Calibri" w:hAnsi="Calibri"/>
          <w:b/>
          <w:sz w:val="22"/>
          <w:u w:color="000000"/>
        </w:rPr>
        <w:t xml:space="preserve"> </w:t>
      </w:r>
      <w:r w:rsidRPr="00F506A7">
        <w:rPr>
          <w:rFonts w:ascii="Calibri" w:hAnsi="Calibri"/>
          <w:b/>
          <w:sz w:val="22"/>
          <w:u w:val="single" w:color="000000"/>
        </w:rPr>
        <w:t>dichiarazione sostitutiva dell’atto di notorietà</w:t>
      </w:r>
      <w:r w:rsidRPr="00F506A7">
        <w:rPr>
          <w:rFonts w:ascii="Calibri" w:hAnsi="Calibri"/>
          <w:b/>
          <w:sz w:val="22"/>
          <w:u w:color="000000"/>
        </w:rPr>
        <w:t xml:space="preserve"> </w:t>
      </w:r>
      <w:r w:rsidRPr="00F506A7">
        <w:rPr>
          <w:rFonts w:ascii="Calibri" w:hAnsi="Calibri"/>
          <w:b/>
          <w:sz w:val="22"/>
        </w:rPr>
        <w:t>dell’autenticità dei titoli indicati nel curriculum vitae sottoscritto dall’interessato.</w:t>
      </w:r>
    </w:p>
    <w:p w14:paraId="368B0B19" w14:textId="77777777" w:rsidR="00331D20" w:rsidRPr="00F506A7" w:rsidRDefault="00331D20" w:rsidP="00B10828">
      <w:pPr>
        <w:spacing w:after="0" w:line="312" w:lineRule="auto"/>
        <w:ind w:left="5" w:right="134" w:hanging="11"/>
        <w:jc w:val="both"/>
        <w:rPr>
          <w:rFonts w:ascii="Calibri" w:hAnsi="Calibri"/>
          <w:sz w:val="22"/>
        </w:rPr>
      </w:pPr>
      <w:r w:rsidRPr="00F506A7">
        <w:rPr>
          <w:rFonts w:ascii="Calibri" w:hAnsi="Calibri"/>
          <w:sz w:val="22"/>
        </w:rPr>
        <w:t xml:space="preserve">Criteri di comparazione dei curricula e modalità di selezione: </w:t>
      </w:r>
    </w:p>
    <w:p w14:paraId="0F3585B7" w14:textId="77777777" w:rsidR="00331D20" w:rsidRDefault="00331D20" w:rsidP="00B10828">
      <w:pPr>
        <w:spacing w:after="0" w:line="312" w:lineRule="auto"/>
        <w:ind w:left="5" w:right="134" w:hanging="11"/>
        <w:rPr>
          <w:rFonts w:ascii="Calibri" w:hAnsi="Calibri"/>
          <w:b/>
          <w:sz w:val="22"/>
        </w:rPr>
      </w:pPr>
    </w:p>
    <w:p w14:paraId="135789D6" w14:textId="77777777" w:rsidR="00331D20" w:rsidRDefault="00331D20" w:rsidP="00B10828">
      <w:pPr>
        <w:spacing w:after="0" w:line="312" w:lineRule="auto"/>
        <w:ind w:left="5" w:right="134" w:hanging="11"/>
        <w:rPr>
          <w:rFonts w:ascii="Calibri" w:hAnsi="Calibri"/>
          <w:b/>
          <w:sz w:val="22"/>
        </w:rPr>
      </w:pPr>
    </w:p>
    <w:p w14:paraId="204F8DBE" w14:textId="77777777" w:rsidR="00331D20" w:rsidRDefault="00331D20" w:rsidP="00B10828">
      <w:pPr>
        <w:spacing w:after="0" w:line="312" w:lineRule="auto"/>
        <w:ind w:left="5" w:right="134" w:hanging="11"/>
        <w:rPr>
          <w:rFonts w:ascii="Calibri" w:hAnsi="Calibri"/>
          <w:b/>
          <w:sz w:val="22"/>
        </w:rPr>
      </w:pPr>
    </w:p>
    <w:p w14:paraId="26FD71F0" w14:textId="77777777" w:rsidR="00331D20" w:rsidRPr="00F506A7" w:rsidRDefault="00331D20" w:rsidP="00B10828">
      <w:pPr>
        <w:spacing w:after="0" w:line="312" w:lineRule="auto"/>
        <w:ind w:left="5" w:right="134" w:hanging="11"/>
        <w:rPr>
          <w:rFonts w:ascii="Calibri" w:hAnsi="Calibri"/>
          <w:sz w:val="22"/>
        </w:rPr>
      </w:pPr>
      <w:r w:rsidRPr="00F506A7">
        <w:rPr>
          <w:rFonts w:ascii="Calibri" w:hAnsi="Calibri"/>
          <w:b/>
          <w:sz w:val="22"/>
        </w:rPr>
        <w:t>Condizioni di ammissibilità</w:t>
      </w:r>
    </w:p>
    <w:p w14:paraId="6408DBB4" w14:textId="77777777" w:rsidR="00331D20" w:rsidRPr="00F506A7" w:rsidRDefault="00331D20" w:rsidP="00B10828">
      <w:pPr>
        <w:spacing w:after="0" w:line="312" w:lineRule="auto"/>
        <w:ind w:left="5" w:right="134" w:hanging="11"/>
        <w:rPr>
          <w:rFonts w:ascii="Calibri" w:hAnsi="Calibri"/>
          <w:sz w:val="22"/>
        </w:rPr>
      </w:pPr>
      <w:r w:rsidRPr="00F506A7">
        <w:rPr>
          <w:rFonts w:ascii="Calibri" w:hAnsi="Calibri"/>
          <w:sz w:val="22"/>
        </w:rPr>
        <w:t>Possono presentare domanda di disponibilità al conferimento di incarichi i docenti interni/esterni:</w:t>
      </w:r>
    </w:p>
    <w:p w14:paraId="42E16839" w14:textId="77777777" w:rsidR="00331D20" w:rsidRPr="00F506A7" w:rsidRDefault="00331D20" w:rsidP="00B10828">
      <w:pPr>
        <w:numPr>
          <w:ilvl w:val="0"/>
          <w:numId w:val="1"/>
        </w:numPr>
        <w:tabs>
          <w:tab w:val="left" w:pos="540"/>
        </w:tabs>
        <w:spacing w:after="0" w:line="312" w:lineRule="auto"/>
        <w:ind w:left="540" w:right="134" w:hanging="540"/>
        <w:jc w:val="both"/>
        <w:rPr>
          <w:rFonts w:ascii="Calibri" w:hAnsi="Calibri"/>
          <w:sz w:val="22"/>
        </w:rPr>
      </w:pPr>
      <w:r w:rsidRPr="00F506A7">
        <w:rPr>
          <w:rFonts w:ascii="Calibri" w:hAnsi="Calibri"/>
          <w:sz w:val="22"/>
        </w:rPr>
        <w:t>che presentano domanda nei tempi e nei modi previsti dal presente bando;</w:t>
      </w:r>
    </w:p>
    <w:p w14:paraId="5C6838C2" w14:textId="77777777" w:rsidR="00331D20" w:rsidRPr="00F506A7" w:rsidRDefault="00331D20" w:rsidP="00B10828">
      <w:pPr>
        <w:numPr>
          <w:ilvl w:val="0"/>
          <w:numId w:val="1"/>
        </w:numPr>
        <w:tabs>
          <w:tab w:val="left" w:pos="540"/>
        </w:tabs>
        <w:spacing w:after="0" w:line="312" w:lineRule="auto"/>
        <w:ind w:left="540" w:right="134" w:hanging="540"/>
        <w:jc w:val="both"/>
        <w:rPr>
          <w:rFonts w:ascii="Calibri" w:hAnsi="Calibri"/>
          <w:sz w:val="22"/>
        </w:rPr>
      </w:pPr>
      <w:r w:rsidRPr="00F506A7">
        <w:rPr>
          <w:rFonts w:ascii="Calibri" w:hAnsi="Calibri"/>
          <w:sz w:val="22"/>
        </w:rPr>
        <w:t>che possiedono competenze tecnologiche avanzate.</w:t>
      </w:r>
    </w:p>
    <w:p w14:paraId="25565374" w14:textId="77777777" w:rsidR="00331D20" w:rsidRDefault="00331D20" w:rsidP="00B10828">
      <w:pPr>
        <w:spacing w:after="0" w:line="240" w:lineRule="auto"/>
        <w:ind w:left="0" w:right="134" w:firstLine="0"/>
        <w:rPr>
          <w:szCs w:val="24"/>
        </w:rPr>
      </w:pPr>
    </w:p>
    <w:p w14:paraId="7BCC4EF8" w14:textId="77777777" w:rsidR="00331D20" w:rsidRDefault="00331D20" w:rsidP="00B10828">
      <w:pPr>
        <w:spacing w:after="0" w:line="240" w:lineRule="auto"/>
        <w:ind w:left="0" w:right="134" w:firstLine="0"/>
        <w:rPr>
          <w:szCs w:val="24"/>
        </w:rPr>
      </w:pPr>
    </w:p>
    <w:p w14:paraId="67FE8B62" w14:textId="77777777" w:rsidR="00331D20" w:rsidRDefault="00331D20" w:rsidP="00B10828">
      <w:pPr>
        <w:spacing w:after="0" w:line="240" w:lineRule="auto"/>
        <w:ind w:left="0" w:right="134" w:firstLine="0"/>
        <w:rPr>
          <w:rFonts w:ascii="Calibri" w:hAnsi="Calibri"/>
          <w:b/>
          <w:sz w:val="22"/>
        </w:rPr>
      </w:pPr>
      <w:r w:rsidRPr="00F506A7">
        <w:rPr>
          <w:rFonts w:ascii="Calibri" w:hAnsi="Calibri"/>
          <w:b/>
          <w:sz w:val="22"/>
        </w:rPr>
        <w:t>GRIGLIA CON CRITERI DI VALUTAZIONE TITOLI</w:t>
      </w:r>
    </w:p>
    <w:p w14:paraId="2B362238" w14:textId="77777777" w:rsidR="00331D20" w:rsidRPr="00F506A7" w:rsidRDefault="00331D20" w:rsidP="00B10828">
      <w:pPr>
        <w:spacing w:after="0" w:line="240" w:lineRule="auto"/>
        <w:ind w:left="0" w:right="134" w:firstLine="0"/>
        <w:rPr>
          <w:rFonts w:ascii="Calibri" w:hAnsi="Calibri"/>
          <w:b/>
          <w:sz w:val="22"/>
        </w:rPr>
      </w:pPr>
    </w:p>
    <w:tbl>
      <w:tblPr>
        <w:tblW w:w="98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3"/>
        <w:gridCol w:w="2520"/>
      </w:tblGrid>
      <w:tr w:rsidR="00331D20" w:rsidRPr="00F506A7" w14:paraId="14827390" w14:textId="77777777" w:rsidTr="00B10828">
        <w:trPr>
          <w:trHeight w:val="567"/>
        </w:trPr>
        <w:tc>
          <w:tcPr>
            <w:tcW w:w="7303" w:type="dxa"/>
            <w:vAlign w:val="center"/>
          </w:tcPr>
          <w:p w14:paraId="56CB7C3C" w14:textId="77777777" w:rsidR="00331D20" w:rsidRPr="00F506A7" w:rsidRDefault="00331D20" w:rsidP="00B10828">
            <w:pPr>
              <w:autoSpaceDE w:val="0"/>
              <w:spacing w:after="0" w:line="312" w:lineRule="auto"/>
              <w:ind w:left="11" w:right="134" w:hanging="11"/>
              <w:rPr>
                <w:rFonts w:ascii="Calibri" w:hAnsi="Calibri" w:cs="Times-Roman"/>
                <w:b/>
              </w:rPr>
            </w:pPr>
            <w:r w:rsidRPr="00F506A7">
              <w:rPr>
                <w:rFonts w:ascii="Calibri" w:hAnsi="Calibri" w:cs="Times-Roman"/>
                <w:b/>
                <w:sz w:val="22"/>
              </w:rPr>
              <w:t>Titoli</w:t>
            </w:r>
          </w:p>
        </w:tc>
        <w:tc>
          <w:tcPr>
            <w:tcW w:w="2520" w:type="dxa"/>
            <w:vAlign w:val="center"/>
          </w:tcPr>
          <w:p w14:paraId="5769E4FC" w14:textId="77777777" w:rsidR="00331D20" w:rsidRPr="00F506A7" w:rsidRDefault="00331D20" w:rsidP="00B10828">
            <w:pPr>
              <w:autoSpaceDE w:val="0"/>
              <w:spacing w:after="0" w:line="312" w:lineRule="auto"/>
              <w:ind w:left="11" w:right="134" w:hanging="11"/>
              <w:jc w:val="center"/>
              <w:rPr>
                <w:rFonts w:ascii="Calibri" w:hAnsi="Calibri" w:cs="Times-Roman"/>
                <w:b/>
              </w:rPr>
            </w:pPr>
            <w:r w:rsidRPr="00F506A7">
              <w:rPr>
                <w:rFonts w:ascii="Calibri" w:hAnsi="Calibri" w:cs="Times-Roman"/>
                <w:b/>
                <w:sz w:val="22"/>
              </w:rPr>
              <w:t>Punti</w:t>
            </w:r>
          </w:p>
        </w:tc>
      </w:tr>
      <w:tr w:rsidR="00331D20" w:rsidRPr="00F506A7" w14:paraId="1D8CE091" w14:textId="77777777" w:rsidTr="00B10828">
        <w:trPr>
          <w:trHeight w:val="567"/>
        </w:trPr>
        <w:tc>
          <w:tcPr>
            <w:tcW w:w="7303" w:type="dxa"/>
            <w:vAlign w:val="center"/>
          </w:tcPr>
          <w:p w14:paraId="6B9810E2" w14:textId="77777777" w:rsidR="00331D20" w:rsidRPr="00F506A7" w:rsidRDefault="00331D20" w:rsidP="00B10828">
            <w:pPr>
              <w:autoSpaceDE w:val="0"/>
              <w:spacing w:after="0" w:line="312" w:lineRule="auto"/>
              <w:ind w:left="11" w:right="134" w:hanging="11"/>
              <w:jc w:val="both"/>
              <w:rPr>
                <w:rFonts w:ascii="Calibri" w:hAnsi="Calibri" w:cs="Times-Roman"/>
              </w:rPr>
            </w:pPr>
            <w:r w:rsidRPr="00F506A7">
              <w:rPr>
                <w:rFonts w:ascii="Calibri" w:hAnsi="Calibri" w:cs="Times-Roman"/>
                <w:sz w:val="22"/>
              </w:rPr>
              <w:t>Laurea vecchio ordinamento</w:t>
            </w:r>
          </w:p>
        </w:tc>
        <w:tc>
          <w:tcPr>
            <w:tcW w:w="2520" w:type="dxa"/>
            <w:vAlign w:val="center"/>
          </w:tcPr>
          <w:p w14:paraId="43CCA96F" w14:textId="77777777" w:rsidR="00331D20" w:rsidRPr="00F506A7" w:rsidRDefault="00331D20" w:rsidP="00B10828">
            <w:pPr>
              <w:autoSpaceDE w:val="0"/>
              <w:spacing w:after="0" w:line="312" w:lineRule="auto"/>
              <w:ind w:left="11" w:right="134" w:hanging="11"/>
              <w:jc w:val="center"/>
              <w:rPr>
                <w:rFonts w:ascii="Calibri" w:hAnsi="Calibri" w:cs="Times-Roman"/>
              </w:rPr>
            </w:pPr>
            <w:r w:rsidRPr="00F506A7">
              <w:rPr>
                <w:rFonts w:ascii="Calibri" w:hAnsi="Calibri" w:cs="Times-Roman"/>
                <w:sz w:val="22"/>
              </w:rPr>
              <w:t>punti 6</w:t>
            </w:r>
          </w:p>
        </w:tc>
      </w:tr>
      <w:tr w:rsidR="00331D20" w:rsidRPr="00F506A7" w14:paraId="6D11EFCC" w14:textId="77777777" w:rsidTr="00B10828">
        <w:trPr>
          <w:trHeight w:val="567"/>
        </w:trPr>
        <w:tc>
          <w:tcPr>
            <w:tcW w:w="7303" w:type="dxa"/>
            <w:vAlign w:val="center"/>
          </w:tcPr>
          <w:p w14:paraId="408FDAF7" w14:textId="77777777" w:rsidR="00331D20" w:rsidRPr="00F506A7" w:rsidRDefault="00331D20" w:rsidP="00B10828">
            <w:pPr>
              <w:autoSpaceDE w:val="0"/>
              <w:spacing w:after="0" w:line="312" w:lineRule="auto"/>
              <w:ind w:left="11" w:right="134" w:hanging="11"/>
              <w:jc w:val="both"/>
              <w:rPr>
                <w:rFonts w:ascii="Calibri" w:hAnsi="Calibri" w:cs="Times-Roman"/>
              </w:rPr>
            </w:pPr>
            <w:r w:rsidRPr="00F506A7">
              <w:rPr>
                <w:rFonts w:ascii="Calibri" w:hAnsi="Calibri" w:cs="Times-Roman"/>
                <w:sz w:val="22"/>
              </w:rPr>
              <w:t>Laurea triennale</w:t>
            </w:r>
          </w:p>
        </w:tc>
        <w:tc>
          <w:tcPr>
            <w:tcW w:w="2520" w:type="dxa"/>
            <w:vAlign w:val="center"/>
          </w:tcPr>
          <w:p w14:paraId="69D009B9" w14:textId="77777777" w:rsidR="00331D20" w:rsidRPr="00F506A7" w:rsidRDefault="00331D20" w:rsidP="00B10828">
            <w:pPr>
              <w:autoSpaceDE w:val="0"/>
              <w:spacing w:after="0" w:line="312" w:lineRule="auto"/>
              <w:ind w:left="11" w:right="134" w:hanging="11"/>
              <w:jc w:val="center"/>
              <w:rPr>
                <w:rFonts w:ascii="Calibri" w:hAnsi="Calibri" w:cs="Times-Roman"/>
              </w:rPr>
            </w:pPr>
            <w:r w:rsidRPr="00F506A7">
              <w:rPr>
                <w:rFonts w:ascii="Calibri" w:hAnsi="Calibri" w:cs="Times-Roman"/>
                <w:sz w:val="22"/>
              </w:rPr>
              <w:t>punti 3</w:t>
            </w:r>
          </w:p>
        </w:tc>
      </w:tr>
      <w:tr w:rsidR="00331D20" w:rsidRPr="00F506A7" w14:paraId="1FB603FC" w14:textId="77777777" w:rsidTr="00B10828">
        <w:trPr>
          <w:trHeight w:val="567"/>
        </w:trPr>
        <w:tc>
          <w:tcPr>
            <w:tcW w:w="7303" w:type="dxa"/>
            <w:vAlign w:val="center"/>
          </w:tcPr>
          <w:p w14:paraId="64294D08" w14:textId="77777777" w:rsidR="00331D20" w:rsidRPr="00F506A7" w:rsidRDefault="00331D20" w:rsidP="00B10828">
            <w:pPr>
              <w:autoSpaceDE w:val="0"/>
              <w:spacing w:after="0" w:line="312" w:lineRule="auto"/>
              <w:ind w:left="11" w:right="134" w:hanging="11"/>
              <w:jc w:val="both"/>
              <w:rPr>
                <w:rFonts w:ascii="Calibri" w:hAnsi="Calibri" w:cs="Times-Roman"/>
              </w:rPr>
            </w:pPr>
            <w:r w:rsidRPr="00F506A7">
              <w:rPr>
                <w:rFonts w:ascii="Calibri" w:hAnsi="Calibri" w:cs="Times-Roman"/>
                <w:sz w:val="22"/>
              </w:rPr>
              <w:t>Diploma</w:t>
            </w:r>
          </w:p>
        </w:tc>
        <w:tc>
          <w:tcPr>
            <w:tcW w:w="2520" w:type="dxa"/>
            <w:vAlign w:val="center"/>
          </w:tcPr>
          <w:p w14:paraId="1F7D29B7" w14:textId="77777777" w:rsidR="00331D20" w:rsidRPr="00F506A7" w:rsidRDefault="00331D20" w:rsidP="00B10828">
            <w:pPr>
              <w:autoSpaceDE w:val="0"/>
              <w:spacing w:after="0" w:line="312" w:lineRule="auto"/>
              <w:ind w:left="11" w:right="134" w:hanging="11"/>
              <w:jc w:val="center"/>
              <w:rPr>
                <w:rFonts w:ascii="Calibri" w:hAnsi="Calibri" w:cs="Times-Roman"/>
              </w:rPr>
            </w:pPr>
            <w:r w:rsidRPr="00F506A7">
              <w:rPr>
                <w:rFonts w:ascii="Calibri" w:hAnsi="Calibri" w:cs="Times-Roman"/>
                <w:sz w:val="22"/>
              </w:rPr>
              <w:t>punti 1</w:t>
            </w:r>
          </w:p>
        </w:tc>
      </w:tr>
      <w:tr w:rsidR="00331D20" w:rsidRPr="00F506A7" w14:paraId="7AE1FDFE" w14:textId="77777777" w:rsidTr="00B10828">
        <w:trPr>
          <w:trHeight w:val="567"/>
        </w:trPr>
        <w:tc>
          <w:tcPr>
            <w:tcW w:w="7303" w:type="dxa"/>
            <w:vAlign w:val="center"/>
          </w:tcPr>
          <w:p w14:paraId="24C39E5C" w14:textId="77777777" w:rsidR="00331D20" w:rsidRPr="00F506A7" w:rsidRDefault="00331D20" w:rsidP="00B10828">
            <w:pPr>
              <w:autoSpaceDE w:val="0"/>
              <w:spacing w:after="0" w:line="312" w:lineRule="auto"/>
              <w:ind w:left="11" w:right="134" w:hanging="11"/>
              <w:jc w:val="both"/>
              <w:rPr>
                <w:rFonts w:ascii="Calibri" w:hAnsi="Calibri" w:cs="Times-Roman"/>
              </w:rPr>
            </w:pPr>
            <w:r w:rsidRPr="00F506A7">
              <w:rPr>
                <w:rFonts w:ascii="Calibri" w:hAnsi="Calibri" w:cs="Times-Roman"/>
                <w:sz w:val="22"/>
              </w:rPr>
              <w:t xml:space="preserve">Certificazioni Informatiche </w:t>
            </w:r>
          </w:p>
        </w:tc>
        <w:tc>
          <w:tcPr>
            <w:tcW w:w="2520" w:type="dxa"/>
            <w:vAlign w:val="center"/>
          </w:tcPr>
          <w:p w14:paraId="7F9EF1A8" w14:textId="77777777" w:rsidR="00331D20" w:rsidRPr="00F506A7" w:rsidRDefault="00331D20" w:rsidP="00B10828">
            <w:pPr>
              <w:autoSpaceDE w:val="0"/>
              <w:spacing w:after="0" w:line="312" w:lineRule="auto"/>
              <w:ind w:left="11" w:right="134" w:hanging="11"/>
              <w:jc w:val="center"/>
              <w:rPr>
                <w:rFonts w:ascii="Calibri" w:hAnsi="Calibri" w:cs="Times-Roman"/>
              </w:rPr>
            </w:pPr>
            <w:r w:rsidRPr="00F506A7">
              <w:rPr>
                <w:rFonts w:ascii="Calibri" w:hAnsi="Calibri" w:cs="Times-Roman"/>
                <w:sz w:val="22"/>
              </w:rPr>
              <w:t>punti 1 per ogni corso</w:t>
            </w:r>
          </w:p>
          <w:p w14:paraId="0FA9A9C1" w14:textId="77777777" w:rsidR="00331D20" w:rsidRPr="00F506A7" w:rsidRDefault="00331D20" w:rsidP="00B10828">
            <w:pPr>
              <w:autoSpaceDE w:val="0"/>
              <w:spacing w:after="0" w:line="312" w:lineRule="auto"/>
              <w:ind w:left="11" w:right="134" w:hanging="11"/>
              <w:jc w:val="center"/>
              <w:rPr>
                <w:rFonts w:ascii="Calibri" w:hAnsi="Calibri" w:cs="Times-Roman"/>
              </w:rPr>
            </w:pPr>
            <w:r w:rsidRPr="00F506A7">
              <w:rPr>
                <w:rFonts w:ascii="Calibri" w:hAnsi="Calibri" w:cs="Times-Roman"/>
                <w:sz w:val="22"/>
              </w:rPr>
              <w:t>max 4</w:t>
            </w:r>
          </w:p>
        </w:tc>
      </w:tr>
      <w:tr w:rsidR="00331D20" w:rsidRPr="00F506A7" w14:paraId="7E559A48" w14:textId="77777777" w:rsidTr="00B10828">
        <w:trPr>
          <w:trHeight w:val="567"/>
        </w:trPr>
        <w:tc>
          <w:tcPr>
            <w:tcW w:w="7303" w:type="dxa"/>
            <w:vAlign w:val="center"/>
          </w:tcPr>
          <w:p w14:paraId="4AD9F1E8" w14:textId="77777777" w:rsidR="00331D20" w:rsidRPr="00F506A7" w:rsidRDefault="00331D20" w:rsidP="00B10828">
            <w:pPr>
              <w:autoSpaceDE w:val="0"/>
              <w:spacing w:after="0" w:line="312" w:lineRule="auto"/>
              <w:ind w:left="11" w:right="134" w:hanging="11"/>
              <w:jc w:val="both"/>
              <w:rPr>
                <w:rFonts w:ascii="Calibri" w:hAnsi="Calibri" w:cs="Times-Roman"/>
              </w:rPr>
            </w:pPr>
            <w:r w:rsidRPr="00F506A7">
              <w:rPr>
                <w:rFonts w:ascii="Calibri" w:hAnsi="Calibri" w:cs="Times-Roman"/>
                <w:sz w:val="22"/>
              </w:rPr>
              <w:t>Certificazioni o Attestati inerenti l’incarico richiesto (es. partecipazione a seminari/corsi inerenti la gestione o programmazione PON</w:t>
            </w:r>
            <w:r>
              <w:rPr>
                <w:rFonts w:ascii="Calibri" w:hAnsi="Calibri" w:cs="Times-Roman"/>
                <w:sz w:val="22"/>
              </w:rPr>
              <w:t>/POR</w:t>
            </w:r>
            <w:r w:rsidRPr="00F506A7">
              <w:rPr>
                <w:rFonts w:ascii="Calibri" w:hAnsi="Calibri" w:cs="Times-Roman"/>
                <w:sz w:val="22"/>
              </w:rPr>
              <w:t>)</w:t>
            </w:r>
          </w:p>
        </w:tc>
        <w:tc>
          <w:tcPr>
            <w:tcW w:w="2520" w:type="dxa"/>
            <w:vAlign w:val="center"/>
          </w:tcPr>
          <w:p w14:paraId="26223C35" w14:textId="77777777" w:rsidR="00331D20" w:rsidRPr="00F506A7" w:rsidRDefault="00331D20" w:rsidP="00B10828">
            <w:pPr>
              <w:autoSpaceDE w:val="0"/>
              <w:spacing w:after="0" w:line="312" w:lineRule="auto"/>
              <w:ind w:left="11" w:right="134" w:hanging="11"/>
              <w:jc w:val="center"/>
              <w:rPr>
                <w:rFonts w:ascii="Calibri" w:hAnsi="Calibri" w:cs="Times-Roman"/>
              </w:rPr>
            </w:pPr>
            <w:r w:rsidRPr="00F506A7">
              <w:rPr>
                <w:rFonts w:ascii="Calibri" w:hAnsi="Calibri" w:cs="Times-Roman"/>
                <w:sz w:val="22"/>
              </w:rPr>
              <w:t>punti 2 per ogni corso</w:t>
            </w:r>
          </w:p>
          <w:p w14:paraId="0A6C7873" w14:textId="77777777" w:rsidR="00331D20" w:rsidRPr="00F506A7" w:rsidRDefault="00331D20" w:rsidP="00B10828">
            <w:pPr>
              <w:autoSpaceDE w:val="0"/>
              <w:spacing w:after="0" w:line="312" w:lineRule="auto"/>
              <w:ind w:left="11" w:right="134" w:hanging="11"/>
              <w:jc w:val="center"/>
              <w:rPr>
                <w:rFonts w:ascii="Calibri" w:hAnsi="Calibri" w:cs="Times-Roman"/>
              </w:rPr>
            </w:pPr>
            <w:r w:rsidRPr="00F506A7">
              <w:rPr>
                <w:rFonts w:ascii="Calibri" w:hAnsi="Calibri" w:cs="Times-Roman"/>
                <w:sz w:val="22"/>
              </w:rPr>
              <w:t>max 6</w:t>
            </w:r>
          </w:p>
        </w:tc>
      </w:tr>
      <w:tr w:rsidR="00331D20" w:rsidRPr="00F506A7" w14:paraId="61C8917D" w14:textId="77777777" w:rsidTr="00B10828">
        <w:trPr>
          <w:trHeight w:val="567"/>
        </w:trPr>
        <w:tc>
          <w:tcPr>
            <w:tcW w:w="7303" w:type="dxa"/>
            <w:vAlign w:val="center"/>
          </w:tcPr>
          <w:p w14:paraId="350CB970" w14:textId="77777777" w:rsidR="00331D20" w:rsidRPr="00F506A7" w:rsidRDefault="00331D20" w:rsidP="00B10828">
            <w:pPr>
              <w:autoSpaceDE w:val="0"/>
              <w:spacing w:after="0" w:line="312" w:lineRule="auto"/>
              <w:ind w:left="11" w:right="134" w:hanging="11"/>
              <w:jc w:val="both"/>
              <w:rPr>
                <w:rFonts w:ascii="Calibri" w:hAnsi="Calibri" w:cs="Times-Roman"/>
              </w:rPr>
            </w:pPr>
            <w:r w:rsidRPr="00F506A7">
              <w:rPr>
                <w:rFonts w:ascii="Calibri" w:hAnsi="Calibri" w:cs="Times-Roman"/>
                <w:sz w:val="22"/>
              </w:rPr>
              <w:t>Incarico di Facilitatore/animatore / di Referente per la valutazione / Referente per la pubblicità/Progettista /Collaudatore nei Piani Integrati di Istituto PON</w:t>
            </w:r>
            <w:r>
              <w:rPr>
                <w:rFonts w:ascii="Calibri" w:hAnsi="Calibri" w:cs="Times-Roman"/>
                <w:sz w:val="22"/>
              </w:rPr>
              <w:t>/POR</w:t>
            </w:r>
          </w:p>
        </w:tc>
        <w:tc>
          <w:tcPr>
            <w:tcW w:w="2520" w:type="dxa"/>
            <w:vAlign w:val="center"/>
          </w:tcPr>
          <w:p w14:paraId="4432CC23" w14:textId="77777777" w:rsidR="00331D20" w:rsidRPr="00F506A7" w:rsidRDefault="00331D20" w:rsidP="00B10828">
            <w:pPr>
              <w:autoSpaceDE w:val="0"/>
              <w:spacing w:after="0" w:line="312" w:lineRule="auto"/>
              <w:ind w:left="11" w:right="134" w:hanging="11"/>
              <w:jc w:val="center"/>
              <w:rPr>
                <w:rFonts w:ascii="Calibri" w:hAnsi="Calibri" w:cs="Times-Roman"/>
              </w:rPr>
            </w:pPr>
            <w:r w:rsidRPr="00F506A7">
              <w:rPr>
                <w:rFonts w:ascii="Calibri" w:hAnsi="Calibri" w:cs="Times-Roman"/>
                <w:sz w:val="22"/>
              </w:rPr>
              <w:t>punti 1 per ogni incarico</w:t>
            </w:r>
          </w:p>
          <w:p w14:paraId="6BCE3B5F" w14:textId="77777777" w:rsidR="00331D20" w:rsidRPr="00F506A7" w:rsidRDefault="00331D20" w:rsidP="00B10828">
            <w:pPr>
              <w:autoSpaceDE w:val="0"/>
              <w:spacing w:after="0" w:line="312" w:lineRule="auto"/>
              <w:ind w:left="11" w:right="134" w:hanging="11"/>
              <w:jc w:val="center"/>
              <w:rPr>
                <w:rFonts w:ascii="Calibri" w:hAnsi="Calibri" w:cs="Times-Roman"/>
              </w:rPr>
            </w:pPr>
            <w:r w:rsidRPr="00F506A7">
              <w:rPr>
                <w:rFonts w:ascii="Calibri" w:hAnsi="Calibri" w:cs="Times-Roman"/>
                <w:sz w:val="22"/>
              </w:rPr>
              <w:t>Max 6</w:t>
            </w:r>
          </w:p>
        </w:tc>
      </w:tr>
      <w:tr w:rsidR="00331D20" w:rsidRPr="00F506A7" w14:paraId="2004FD28" w14:textId="77777777" w:rsidTr="00B10828">
        <w:trPr>
          <w:trHeight w:val="567"/>
        </w:trPr>
        <w:tc>
          <w:tcPr>
            <w:tcW w:w="7303" w:type="dxa"/>
            <w:vAlign w:val="center"/>
          </w:tcPr>
          <w:p w14:paraId="66824A7D" w14:textId="77777777" w:rsidR="00331D20" w:rsidRPr="00F506A7" w:rsidRDefault="00331D20" w:rsidP="00B10828">
            <w:pPr>
              <w:autoSpaceDE w:val="0"/>
              <w:spacing w:after="0" w:line="312" w:lineRule="auto"/>
              <w:ind w:left="11" w:right="134" w:hanging="11"/>
              <w:jc w:val="both"/>
              <w:rPr>
                <w:rFonts w:ascii="Calibri" w:hAnsi="Calibri" w:cs="Times-Roman"/>
              </w:rPr>
            </w:pPr>
            <w:r w:rsidRPr="00F506A7">
              <w:rPr>
                <w:rFonts w:ascii="Calibri" w:hAnsi="Calibri" w:cs="Times-Roman"/>
                <w:sz w:val="22"/>
              </w:rPr>
              <w:t xml:space="preserve">Esperienze organizzative, di coordinamento e gestionali in </w:t>
            </w:r>
            <w:r>
              <w:rPr>
                <w:rFonts w:ascii="Calibri" w:hAnsi="Calibri" w:cs="Times-Roman"/>
                <w:sz w:val="22"/>
              </w:rPr>
              <w:t>PON/</w:t>
            </w:r>
            <w:r w:rsidRPr="00F506A7">
              <w:rPr>
                <w:rFonts w:ascii="Calibri" w:hAnsi="Calibri" w:cs="Times-Roman"/>
                <w:sz w:val="22"/>
              </w:rPr>
              <w:t xml:space="preserve">POR </w:t>
            </w:r>
          </w:p>
        </w:tc>
        <w:tc>
          <w:tcPr>
            <w:tcW w:w="2520" w:type="dxa"/>
            <w:vAlign w:val="center"/>
          </w:tcPr>
          <w:p w14:paraId="2F7094B3" w14:textId="77777777" w:rsidR="00331D20" w:rsidRPr="00F506A7" w:rsidRDefault="00331D20" w:rsidP="00B10828">
            <w:pPr>
              <w:autoSpaceDE w:val="0"/>
              <w:spacing w:after="0" w:line="312" w:lineRule="auto"/>
              <w:ind w:left="11" w:right="134" w:hanging="11"/>
              <w:jc w:val="center"/>
              <w:rPr>
                <w:rFonts w:ascii="Calibri" w:hAnsi="Calibri" w:cs="Times-Roman"/>
              </w:rPr>
            </w:pPr>
            <w:r w:rsidRPr="00F506A7">
              <w:rPr>
                <w:rFonts w:ascii="Calibri" w:hAnsi="Calibri" w:cs="Times-Roman"/>
                <w:sz w:val="22"/>
              </w:rPr>
              <w:t>Punti 3 Per ogni incarico</w:t>
            </w:r>
          </w:p>
          <w:p w14:paraId="0D05511A" w14:textId="77777777" w:rsidR="00331D20" w:rsidRPr="00F506A7" w:rsidRDefault="00331D20" w:rsidP="00B10828">
            <w:pPr>
              <w:autoSpaceDE w:val="0"/>
              <w:spacing w:after="0" w:line="312" w:lineRule="auto"/>
              <w:ind w:left="11" w:right="134" w:hanging="11"/>
              <w:jc w:val="center"/>
              <w:rPr>
                <w:rFonts w:ascii="Calibri" w:hAnsi="Calibri" w:cs="Times-Roman"/>
              </w:rPr>
            </w:pPr>
            <w:r w:rsidRPr="00F506A7">
              <w:rPr>
                <w:rFonts w:ascii="Calibri" w:hAnsi="Calibri" w:cs="Times-Roman"/>
                <w:sz w:val="22"/>
              </w:rPr>
              <w:t>Max 12</w:t>
            </w:r>
          </w:p>
        </w:tc>
      </w:tr>
      <w:tr w:rsidR="00331D20" w:rsidRPr="00F506A7" w14:paraId="15CDAA33" w14:textId="77777777" w:rsidTr="00B10828">
        <w:trPr>
          <w:trHeight w:val="567"/>
        </w:trPr>
        <w:tc>
          <w:tcPr>
            <w:tcW w:w="7303" w:type="dxa"/>
            <w:vAlign w:val="center"/>
          </w:tcPr>
          <w:p w14:paraId="7A70AF89" w14:textId="77777777" w:rsidR="00331D20" w:rsidRPr="00F506A7" w:rsidRDefault="00331D20" w:rsidP="00B10828">
            <w:pPr>
              <w:autoSpaceDE w:val="0"/>
              <w:spacing w:after="0" w:line="312" w:lineRule="auto"/>
              <w:ind w:left="11" w:right="134" w:hanging="11"/>
              <w:jc w:val="both"/>
              <w:rPr>
                <w:rFonts w:ascii="Calibri" w:hAnsi="Calibri" w:cs="Times-Roman"/>
              </w:rPr>
            </w:pPr>
            <w:r w:rsidRPr="00F506A7">
              <w:rPr>
                <w:rFonts w:ascii="Calibri" w:hAnsi="Calibri" w:cs="Times-Roman"/>
                <w:sz w:val="22"/>
              </w:rPr>
              <w:t xml:space="preserve">Partecipazione al gruppo di redazione del piano integrativo per ogni corso  </w:t>
            </w:r>
          </w:p>
        </w:tc>
        <w:tc>
          <w:tcPr>
            <w:tcW w:w="2520" w:type="dxa"/>
            <w:vAlign w:val="center"/>
          </w:tcPr>
          <w:p w14:paraId="500B09F6" w14:textId="77777777" w:rsidR="00331D20" w:rsidRPr="00F506A7" w:rsidRDefault="00331D20" w:rsidP="00B10828">
            <w:pPr>
              <w:autoSpaceDE w:val="0"/>
              <w:spacing w:after="0" w:line="312" w:lineRule="auto"/>
              <w:ind w:left="11" w:right="134" w:hanging="11"/>
              <w:jc w:val="center"/>
              <w:rPr>
                <w:rFonts w:ascii="Calibri" w:hAnsi="Calibri" w:cs="Times-Roman"/>
              </w:rPr>
            </w:pPr>
            <w:r w:rsidRPr="00F506A7">
              <w:rPr>
                <w:rFonts w:ascii="Calibri" w:hAnsi="Calibri" w:cs="Times-Roman"/>
                <w:sz w:val="22"/>
              </w:rPr>
              <w:t>Punti 1 Per ogni incarico</w:t>
            </w:r>
          </w:p>
          <w:p w14:paraId="528A117C" w14:textId="77777777" w:rsidR="00331D20" w:rsidRPr="00F506A7" w:rsidRDefault="00331D20" w:rsidP="00B10828">
            <w:pPr>
              <w:autoSpaceDE w:val="0"/>
              <w:spacing w:after="0" w:line="312" w:lineRule="auto"/>
              <w:ind w:left="11" w:right="134" w:hanging="11"/>
              <w:jc w:val="center"/>
              <w:rPr>
                <w:rFonts w:ascii="Calibri" w:hAnsi="Calibri" w:cs="Times-Roman"/>
              </w:rPr>
            </w:pPr>
            <w:r w:rsidRPr="00F506A7">
              <w:rPr>
                <w:rFonts w:ascii="Calibri" w:hAnsi="Calibri" w:cs="Times-Roman"/>
                <w:sz w:val="22"/>
              </w:rPr>
              <w:t>Max 5</w:t>
            </w:r>
          </w:p>
        </w:tc>
      </w:tr>
      <w:tr w:rsidR="00331D20" w:rsidRPr="00F506A7" w14:paraId="4EC99780" w14:textId="77777777" w:rsidTr="00B10828">
        <w:trPr>
          <w:trHeight w:val="567"/>
        </w:trPr>
        <w:tc>
          <w:tcPr>
            <w:tcW w:w="7303" w:type="dxa"/>
            <w:vAlign w:val="center"/>
          </w:tcPr>
          <w:p w14:paraId="0E072C70" w14:textId="77777777" w:rsidR="00331D20" w:rsidRPr="00F506A7" w:rsidRDefault="00331D20" w:rsidP="00B10828">
            <w:pPr>
              <w:autoSpaceDE w:val="0"/>
              <w:spacing w:after="0" w:line="312" w:lineRule="auto"/>
              <w:ind w:left="11" w:right="134" w:hanging="11"/>
              <w:jc w:val="both"/>
              <w:rPr>
                <w:rFonts w:ascii="Calibri" w:hAnsi="Calibri" w:cs="Times-Roman"/>
              </w:rPr>
            </w:pPr>
            <w:r w:rsidRPr="00F506A7">
              <w:rPr>
                <w:rFonts w:ascii="Calibri" w:hAnsi="Calibri" w:cs="Times-Roman"/>
                <w:sz w:val="22"/>
              </w:rPr>
              <w:t>Attività di coordinamento/gestione</w:t>
            </w:r>
            <w:r>
              <w:rPr>
                <w:rFonts w:ascii="Calibri" w:hAnsi="Calibri" w:cs="Times-Roman"/>
                <w:sz w:val="22"/>
              </w:rPr>
              <w:t>/monitoraggio</w:t>
            </w:r>
            <w:r w:rsidRPr="00F506A7">
              <w:rPr>
                <w:rFonts w:ascii="Calibri" w:hAnsi="Calibri" w:cs="Times-Roman"/>
                <w:sz w:val="22"/>
              </w:rPr>
              <w:t xml:space="preserve"> (es. funzione strumentale, collaboratore D.S., ecc.) all’interno di Istituti Scolastici statali</w:t>
            </w:r>
            <w:r>
              <w:rPr>
                <w:rFonts w:ascii="Calibri" w:hAnsi="Calibri" w:cs="Times-Roman"/>
                <w:sz w:val="22"/>
              </w:rPr>
              <w:t>/enti formazione professionale.</w:t>
            </w:r>
          </w:p>
        </w:tc>
        <w:tc>
          <w:tcPr>
            <w:tcW w:w="2520" w:type="dxa"/>
            <w:vAlign w:val="center"/>
          </w:tcPr>
          <w:p w14:paraId="44408A39" w14:textId="77777777" w:rsidR="00331D20" w:rsidRPr="00F506A7" w:rsidRDefault="00331D20" w:rsidP="00B10828">
            <w:pPr>
              <w:autoSpaceDE w:val="0"/>
              <w:spacing w:after="0" w:line="312" w:lineRule="auto"/>
              <w:ind w:left="11" w:right="134" w:hanging="11"/>
              <w:jc w:val="center"/>
              <w:rPr>
                <w:rFonts w:ascii="Calibri" w:hAnsi="Calibri" w:cs="Times-Roman"/>
              </w:rPr>
            </w:pPr>
            <w:r w:rsidRPr="00F506A7">
              <w:rPr>
                <w:rFonts w:ascii="Calibri" w:hAnsi="Calibri" w:cs="Times-Roman"/>
                <w:sz w:val="22"/>
              </w:rPr>
              <w:t>punti 1 per ogni anno</w:t>
            </w:r>
          </w:p>
          <w:p w14:paraId="7B0375C2" w14:textId="77777777" w:rsidR="00331D20" w:rsidRPr="00F506A7" w:rsidRDefault="00331D20" w:rsidP="00B10828">
            <w:pPr>
              <w:autoSpaceDE w:val="0"/>
              <w:spacing w:after="0" w:line="312" w:lineRule="auto"/>
              <w:ind w:left="11" w:right="134" w:hanging="11"/>
              <w:jc w:val="center"/>
              <w:rPr>
                <w:rFonts w:ascii="Calibri" w:hAnsi="Calibri" w:cs="Times-Roman"/>
              </w:rPr>
            </w:pPr>
            <w:r w:rsidRPr="00F506A7">
              <w:rPr>
                <w:rFonts w:ascii="Calibri" w:hAnsi="Calibri" w:cs="Times-Roman"/>
                <w:sz w:val="22"/>
              </w:rPr>
              <w:t>max di punti 10</w:t>
            </w:r>
          </w:p>
        </w:tc>
      </w:tr>
    </w:tbl>
    <w:p w14:paraId="26C5E570" w14:textId="77777777" w:rsidR="00331D20" w:rsidRDefault="00331D20" w:rsidP="00B10828">
      <w:pPr>
        <w:spacing w:after="264" w:line="249" w:lineRule="auto"/>
        <w:ind w:left="5" w:right="134"/>
        <w:jc w:val="both"/>
        <w:rPr>
          <w:rFonts w:ascii="Calibri" w:hAnsi="Calibri"/>
          <w:b/>
          <w:sz w:val="22"/>
        </w:rPr>
      </w:pPr>
    </w:p>
    <w:p w14:paraId="10FFCEA9" w14:textId="77777777" w:rsidR="00331D20" w:rsidRDefault="00331D20" w:rsidP="00B10828">
      <w:pPr>
        <w:spacing w:after="264" w:line="249" w:lineRule="auto"/>
        <w:ind w:left="5" w:right="134"/>
        <w:jc w:val="both"/>
        <w:rPr>
          <w:rFonts w:ascii="Calibri" w:hAnsi="Calibri"/>
          <w:b/>
          <w:sz w:val="22"/>
        </w:rPr>
      </w:pPr>
    </w:p>
    <w:p w14:paraId="40A7DC1F" w14:textId="77777777" w:rsidR="00331D20" w:rsidRDefault="00331D20" w:rsidP="00B10828">
      <w:pPr>
        <w:spacing w:after="264" w:line="249" w:lineRule="auto"/>
        <w:ind w:left="5" w:right="134"/>
        <w:jc w:val="both"/>
        <w:rPr>
          <w:rFonts w:ascii="Calibri" w:hAnsi="Calibri"/>
          <w:b/>
          <w:sz w:val="22"/>
        </w:rPr>
      </w:pPr>
    </w:p>
    <w:p w14:paraId="02B469FB" w14:textId="77777777" w:rsidR="00331D20" w:rsidRDefault="00331D20" w:rsidP="00B10828">
      <w:pPr>
        <w:spacing w:after="264" w:line="249" w:lineRule="auto"/>
        <w:ind w:left="5" w:right="134"/>
        <w:jc w:val="both"/>
        <w:rPr>
          <w:rFonts w:ascii="Calibri" w:hAnsi="Calibri"/>
          <w:b/>
          <w:sz w:val="22"/>
        </w:rPr>
      </w:pPr>
    </w:p>
    <w:p w14:paraId="5E52780E" w14:textId="77777777" w:rsidR="00331D20" w:rsidRDefault="00331D20" w:rsidP="00B10828">
      <w:pPr>
        <w:spacing w:after="264" w:line="249" w:lineRule="auto"/>
        <w:ind w:left="5" w:right="134"/>
        <w:jc w:val="both"/>
        <w:rPr>
          <w:rFonts w:ascii="Calibri" w:hAnsi="Calibri"/>
          <w:b/>
          <w:sz w:val="22"/>
        </w:rPr>
      </w:pPr>
    </w:p>
    <w:p w14:paraId="1CD4A1EF" w14:textId="77777777" w:rsidR="00331D20" w:rsidRDefault="00331D20" w:rsidP="00B10828">
      <w:pPr>
        <w:spacing w:after="264" w:line="249" w:lineRule="auto"/>
        <w:ind w:left="5" w:right="134"/>
        <w:jc w:val="both"/>
        <w:rPr>
          <w:rFonts w:ascii="Calibri" w:hAnsi="Calibri"/>
          <w:b/>
          <w:sz w:val="22"/>
        </w:rPr>
      </w:pPr>
    </w:p>
    <w:p w14:paraId="24550712" w14:textId="77777777" w:rsidR="00331D20" w:rsidRPr="00F506A7" w:rsidRDefault="00331D20" w:rsidP="00B10828">
      <w:pPr>
        <w:spacing w:after="264" w:line="249" w:lineRule="auto"/>
        <w:ind w:left="5" w:right="134"/>
        <w:jc w:val="both"/>
        <w:rPr>
          <w:rFonts w:ascii="Calibri" w:hAnsi="Calibri"/>
          <w:sz w:val="22"/>
        </w:rPr>
      </w:pPr>
      <w:r w:rsidRPr="00F506A7">
        <w:rPr>
          <w:rFonts w:ascii="Calibri" w:hAnsi="Calibri"/>
          <w:b/>
          <w:sz w:val="22"/>
        </w:rPr>
        <w:t>Istanze – Procedure di selezione – Incarico</w:t>
      </w:r>
    </w:p>
    <w:p w14:paraId="6CFD0EAF" w14:textId="77777777" w:rsidR="00331D20" w:rsidRPr="00F506A7" w:rsidRDefault="00331D20" w:rsidP="00B10828">
      <w:pPr>
        <w:spacing w:after="0" w:line="312" w:lineRule="auto"/>
        <w:ind w:right="134"/>
        <w:contextualSpacing/>
        <w:jc w:val="both"/>
        <w:rPr>
          <w:rFonts w:ascii="Calibri" w:hAnsi="Calibri" w:cs="Tahoma"/>
          <w:b/>
          <w:sz w:val="22"/>
        </w:rPr>
      </w:pPr>
      <w:r w:rsidRPr="00F506A7">
        <w:rPr>
          <w:rFonts w:ascii="Calibri" w:hAnsi="Calibri"/>
          <w:sz w:val="22"/>
        </w:rPr>
        <w:t xml:space="preserve">Le istanze dovranno pervenire esclusivamente al seguente indirizzo di posta elettronica </w:t>
      </w:r>
      <w:r w:rsidRPr="00F506A7">
        <w:rPr>
          <w:rFonts w:ascii="Calibri" w:hAnsi="Calibri"/>
          <w:b/>
          <w:sz w:val="22"/>
        </w:rPr>
        <w:t>nais118007@istruzione.it</w:t>
      </w:r>
      <w:r w:rsidRPr="00F506A7">
        <w:rPr>
          <w:rFonts w:ascii="Calibri" w:hAnsi="Calibri"/>
          <w:sz w:val="22"/>
        </w:rPr>
        <w:t xml:space="preserve"> , ed indirizzate al </w:t>
      </w:r>
      <w:r w:rsidRPr="00F506A7">
        <w:rPr>
          <w:rFonts w:ascii="Calibri" w:hAnsi="Calibri"/>
          <w:b/>
          <w:sz w:val="22"/>
        </w:rPr>
        <w:t>Dirigente Scolastico dell’Istituto Isabella d’Este Caracciolo – Via G. Savarese, 60 – 80142 Napoli (NA)</w:t>
      </w:r>
      <w:r w:rsidRPr="00F506A7">
        <w:rPr>
          <w:rFonts w:ascii="Calibri" w:hAnsi="Calibri"/>
          <w:sz w:val="22"/>
        </w:rPr>
        <w:t>, secondo il modello allegato e corredate del curriculum vitae</w:t>
      </w:r>
      <w:r>
        <w:rPr>
          <w:rFonts w:ascii="Calibri" w:hAnsi="Calibri"/>
          <w:sz w:val="22"/>
        </w:rPr>
        <w:t xml:space="preserve"> ed griglia di autovalutazione</w:t>
      </w:r>
      <w:r w:rsidRPr="00F506A7">
        <w:rPr>
          <w:rFonts w:ascii="Calibri" w:hAnsi="Calibri"/>
          <w:sz w:val="22"/>
        </w:rPr>
        <w:t xml:space="preserve">, entro e non oltre le </w:t>
      </w:r>
      <w:r w:rsidRPr="00F506A7">
        <w:rPr>
          <w:rFonts w:ascii="Calibri" w:hAnsi="Calibri"/>
          <w:b/>
          <w:sz w:val="22"/>
        </w:rPr>
        <w:t xml:space="preserve">ore 14,00 del </w:t>
      </w:r>
      <w:r w:rsidRPr="00884819">
        <w:rPr>
          <w:rFonts w:ascii="Calibri" w:hAnsi="Calibri"/>
          <w:b/>
          <w:color w:val="auto"/>
          <w:sz w:val="22"/>
        </w:rPr>
        <w:t>2</w:t>
      </w:r>
      <w:r>
        <w:rPr>
          <w:rFonts w:ascii="Calibri" w:hAnsi="Calibri"/>
          <w:b/>
          <w:color w:val="auto"/>
          <w:sz w:val="22"/>
        </w:rPr>
        <w:t>6</w:t>
      </w:r>
      <w:r w:rsidRPr="00884819">
        <w:rPr>
          <w:rFonts w:ascii="Calibri" w:hAnsi="Calibri"/>
          <w:b/>
          <w:color w:val="auto"/>
          <w:sz w:val="22"/>
        </w:rPr>
        <w:t>/02/2021</w:t>
      </w:r>
      <w:r w:rsidRPr="00F506A7">
        <w:rPr>
          <w:rFonts w:ascii="Calibri" w:hAnsi="Calibri"/>
          <w:sz w:val="22"/>
        </w:rPr>
        <w:t>. Nell’oggetto dell’invio inserire la seguente dicitura: Bando di Selezione Esperti interni per il</w:t>
      </w:r>
      <w:r w:rsidRPr="00F506A7">
        <w:rPr>
          <w:rFonts w:ascii="Calibri" w:hAnsi="Calibri"/>
          <w:color w:val="auto"/>
          <w:sz w:val="22"/>
        </w:rPr>
        <w:t xml:space="preserve"> PROGETTO </w:t>
      </w:r>
      <w:r w:rsidRPr="00F506A7">
        <w:rPr>
          <w:rFonts w:ascii="Calibri" w:hAnsi="Calibri" w:cs="Tahoma"/>
          <w:b/>
          <w:sz w:val="22"/>
        </w:rPr>
        <w:t>“</w:t>
      </w:r>
      <w:r w:rsidRPr="00F506A7">
        <w:rPr>
          <w:rFonts w:ascii="Calibri" w:hAnsi="Calibri"/>
          <w:b/>
          <w:sz w:val="22"/>
        </w:rPr>
        <w:t>Potenziamo la didattica</w:t>
      </w:r>
      <w:r w:rsidRPr="00F506A7">
        <w:rPr>
          <w:rFonts w:ascii="Calibri" w:hAnsi="Calibri" w:cs="Tahoma"/>
          <w:b/>
          <w:sz w:val="22"/>
        </w:rPr>
        <w:t>”</w:t>
      </w:r>
    </w:p>
    <w:p w14:paraId="432944E9" w14:textId="77777777" w:rsidR="00331D20" w:rsidRPr="00F506A7" w:rsidRDefault="00331D20" w:rsidP="00B10828">
      <w:pPr>
        <w:numPr>
          <w:ilvl w:val="0"/>
          <w:numId w:val="4"/>
        </w:numPr>
        <w:spacing w:after="0" w:line="312" w:lineRule="auto"/>
        <w:ind w:right="134" w:hanging="284"/>
        <w:jc w:val="both"/>
        <w:rPr>
          <w:rFonts w:ascii="Calibri" w:hAnsi="Calibri"/>
          <w:sz w:val="22"/>
        </w:rPr>
      </w:pPr>
      <w:r w:rsidRPr="00F506A7">
        <w:rPr>
          <w:rFonts w:ascii="Calibri" w:hAnsi="Calibri"/>
          <w:sz w:val="22"/>
        </w:rPr>
        <w:t>Sulla base dei titoli degli aspiranti l’istituzione procederà alla compilazione di un’apposita graduatoria. In base alla posizione occupata in tale graduatoria l’Istituzione Scolastica conferirà al docente interno/esterno un incarico aggiuntivo, mediante apposita lettera;</w:t>
      </w:r>
    </w:p>
    <w:p w14:paraId="214589DE" w14:textId="77777777" w:rsidR="00331D20" w:rsidRPr="00F506A7" w:rsidRDefault="00331D20" w:rsidP="00B10828">
      <w:pPr>
        <w:numPr>
          <w:ilvl w:val="0"/>
          <w:numId w:val="4"/>
        </w:numPr>
        <w:spacing w:after="0" w:line="312" w:lineRule="auto"/>
        <w:ind w:right="134" w:hanging="284"/>
        <w:jc w:val="both"/>
        <w:rPr>
          <w:rFonts w:ascii="Calibri" w:hAnsi="Calibri"/>
          <w:sz w:val="22"/>
        </w:rPr>
      </w:pPr>
      <w:r w:rsidRPr="00F506A7">
        <w:rPr>
          <w:rFonts w:ascii="Calibri" w:hAnsi="Calibri"/>
          <w:sz w:val="22"/>
        </w:rPr>
        <w:t xml:space="preserve">A fronte del conferimento dell’incarico a docenti interni si richiama a quanto disposto dalle normative nazionali. </w:t>
      </w:r>
    </w:p>
    <w:p w14:paraId="03C6E0B8" w14:textId="77777777" w:rsidR="00331D20" w:rsidRDefault="00331D20" w:rsidP="00B10828">
      <w:pPr>
        <w:spacing w:after="0" w:line="240" w:lineRule="auto"/>
        <w:ind w:left="5" w:right="134"/>
        <w:jc w:val="both"/>
        <w:rPr>
          <w:b/>
          <w:szCs w:val="24"/>
        </w:rPr>
      </w:pPr>
    </w:p>
    <w:p w14:paraId="7FA7A8DD" w14:textId="77777777" w:rsidR="00331D20" w:rsidRDefault="00331D20" w:rsidP="00B10828">
      <w:pPr>
        <w:spacing w:after="0" w:line="240" w:lineRule="auto"/>
        <w:ind w:left="5" w:right="134"/>
        <w:jc w:val="both"/>
        <w:rPr>
          <w:b/>
          <w:szCs w:val="24"/>
        </w:rPr>
      </w:pPr>
    </w:p>
    <w:p w14:paraId="5E062510"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b/>
          <w:sz w:val="22"/>
        </w:rPr>
        <w:t>Modalità di attribuzione</w:t>
      </w:r>
    </w:p>
    <w:p w14:paraId="2CC8BD8A"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sz w:val="22"/>
        </w:rPr>
        <w:t>L’amministrazione scolastica non risponde dei contrattempi e/o disguidi circa la ricezione delle domande. In seguito al presente avviso, le domande pervenute e riconosciute formalmente ammissibili saranno valutate dal Dirigente Scolastico in qualità di RUP, secondo i titoli dichiarati, le capacità tecniche e professionali degli aspiranti e la disponibilità degli stessi a svolgere i relativi incarichi. L’Istituzione scolastica provvederà a stilare un elenco degli aspiranti consultabile in sede ed affisso all’albo. Trascorsi gg. 15 senza reclami scritti si procederà al conferimento, alla figura richiesta, dell’incarico. I reclami possono concernere solo ed esclusivamente ad eventuali errate attribuzioni di punteggio rispetto ai titoli dichiarati nella domanda, da parte del RUP. Non sono ammessi reclami per l’inserimento di nuovi titoli valutabili o per la specificazione di titoli dichiarati cumulativamente e casi similari.</w:t>
      </w:r>
    </w:p>
    <w:p w14:paraId="2C1C3219"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sz w:val="22"/>
        </w:rPr>
        <w:t>L’Istituzione provvederà a contattare direttamente l’aspirante. Il termine di preavviso per l’inizio delle prestazioni sarà almeno di 5 giorni. L’inserimento nell’elenco non comporta alcun diritto da parte dell’aspirante se non il conferimento dell’incarico in relazione alla propria posizione in graduatoria.</w:t>
      </w:r>
    </w:p>
    <w:p w14:paraId="50BAB030" w14:textId="77777777" w:rsidR="00331D20" w:rsidRDefault="00331D20" w:rsidP="00B10828">
      <w:pPr>
        <w:spacing w:after="0" w:line="312" w:lineRule="auto"/>
        <w:ind w:left="0" w:right="134" w:firstLine="0"/>
        <w:jc w:val="both"/>
        <w:rPr>
          <w:rFonts w:ascii="Calibri" w:hAnsi="Calibri"/>
          <w:b/>
          <w:sz w:val="22"/>
        </w:rPr>
      </w:pPr>
    </w:p>
    <w:p w14:paraId="250609BD" w14:textId="77777777" w:rsidR="00331D20" w:rsidRDefault="00331D20" w:rsidP="00B10828">
      <w:pPr>
        <w:spacing w:after="0" w:line="312" w:lineRule="auto"/>
        <w:ind w:left="0" w:right="134" w:firstLine="0"/>
        <w:jc w:val="both"/>
        <w:rPr>
          <w:rFonts w:ascii="Calibri" w:hAnsi="Calibri"/>
          <w:b/>
          <w:sz w:val="22"/>
        </w:rPr>
      </w:pPr>
    </w:p>
    <w:p w14:paraId="73B06B81" w14:textId="77777777" w:rsidR="00331D20" w:rsidRDefault="00331D20" w:rsidP="00B10828">
      <w:pPr>
        <w:spacing w:after="0" w:line="312" w:lineRule="auto"/>
        <w:ind w:left="0" w:right="134" w:firstLine="0"/>
        <w:jc w:val="both"/>
        <w:rPr>
          <w:rFonts w:ascii="Calibri" w:hAnsi="Calibri"/>
          <w:b/>
          <w:sz w:val="22"/>
        </w:rPr>
      </w:pPr>
    </w:p>
    <w:p w14:paraId="52191784" w14:textId="77777777" w:rsidR="00331D20" w:rsidRDefault="00331D20" w:rsidP="00B10828">
      <w:pPr>
        <w:spacing w:after="0" w:line="312" w:lineRule="auto"/>
        <w:ind w:left="0" w:right="134" w:firstLine="0"/>
        <w:jc w:val="both"/>
        <w:rPr>
          <w:rFonts w:ascii="Calibri" w:hAnsi="Calibri"/>
          <w:b/>
          <w:sz w:val="22"/>
        </w:rPr>
      </w:pPr>
    </w:p>
    <w:p w14:paraId="27A81346" w14:textId="77777777" w:rsidR="00331D20" w:rsidRDefault="00331D20" w:rsidP="00B10828">
      <w:pPr>
        <w:spacing w:after="0" w:line="312" w:lineRule="auto"/>
        <w:ind w:left="0" w:right="134" w:firstLine="0"/>
        <w:jc w:val="both"/>
        <w:rPr>
          <w:rFonts w:ascii="Calibri" w:hAnsi="Calibri"/>
          <w:b/>
          <w:sz w:val="22"/>
        </w:rPr>
      </w:pPr>
    </w:p>
    <w:p w14:paraId="75F8229E" w14:textId="77777777" w:rsidR="00331D20" w:rsidRDefault="00331D20" w:rsidP="00B10828">
      <w:pPr>
        <w:spacing w:after="0" w:line="312" w:lineRule="auto"/>
        <w:ind w:left="0" w:right="134" w:firstLine="0"/>
        <w:jc w:val="both"/>
        <w:rPr>
          <w:rFonts w:ascii="Calibri" w:hAnsi="Calibri"/>
          <w:b/>
          <w:sz w:val="22"/>
        </w:rPr>
      </w:pPr>
    </w:p>
    <w:p w14:paraId="4B54FE76" w14:textId="77777777" w:rsidR="00331D20" w:rsidRDefault="00331D20" w:rsidP="00B10828">
      <w:pPr>
        <w:spacing w:after="0" w:line="312" w:lineRule="auto"/>
        <w:ind w:left="0" w:right="134" w:firstLine="0"/>
        <w:jc w:val="both"/>
        <w:rPr>
          <w:rFonts w:ascii="Calibri" w:hAnsi="Calibri"/>
          <w:b/>
          <w:sz w:val="22"/>
        </w:rPr>
      </w:pPr>
    </w:p>
    <w:p w14:paraId="16B2C079" w14:textId="77777777" w:rsidR="00331D20" w:rsidRDefault="00331D20" w:rsidP="00B10828">
      <w:pPr>
        <w:spacing w:after="0" w:line="312" w:lineRule="auto"/>
        <w:ind w:left="0" w:right="134" w:firstLine="0"/>
        <w:jc w:val="both"/>
        <w:rPr>
          <w:rFonts w:ascii="Calibri" w:hAnsi="Calibri"/>
          <w:b/>
          <w:sz w:val="22"/>
        </w:rPr>
      </w:pPr>
    </w:p>
    <w:p w14:paraId="628E9FFF" w14:textId="77777777" w:rsidR="00331D20" w:rsidRDefault="00331D20" w:rsidP="00B10828">
      <w:pPr>
        <w:spacing w:after="0" w:line="312" w:lineRule="auto"/>
        <w:ind w:left="0" w:right="134" w:firstLine="0"/>
        <w:jc w:val="both"/>
        <w:rPr>
          <w:rFonts w:ascii="Calibri" w:hAnsi="Calibri"/>
          <w:b/>
          <w:sz w:val="22"/>
        </w:rPr>
      </w:pPr>
    </w:p>
    <w:p w14:paraId="149CE2C4" w14:textId="77777777" w:rsidR="00331D20" w:rsidRDefault="00331D20" w:rsidP="00B10828">
      <w:pPr>
        <w:spacing w:after="0" w:line="312" w:lineRule="auto"/>
        <w:ind w:left="0" w:right="134" w:firstLine="0"/>
        <w:jc w:val="both"/>
        <w:rPr>
          <w:rFonts w:ascii="Calibri" w:hAnsi="Calibri"/>
          <w:b/>
          <w:sz w:val="22"/>
        </w:rPr>
      </w:pPr>
    </w:p>
    <w:p w14:paraId="61B4269C" w14:textId="77777777" w:rsidR="00331D20" w:rsidRDefault="00331D20" w:rsidP="00B10828">
      <w:pPr>
        <w:spacing w:after="0" w:line="312" w:lineRule="auto"/>
        <w:ind w:left="0" w:right="134" w:firstLine="0"/>
        <w:jc w:val="both"/>
        <w:rPr>
          <w:rFonts w:ascii="Calibri" w:hAnsi="Calibri"/>
          <w:b/>
          <w:sz w:val="22"/>
        </w:rPr>
      </w:pPr>
    </w:p>
    <w:p w14:paraId="573A0B5B"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b/>
          <w:sz w:val="22"/>
        </w:rPr>
        <w:t>Motivi di inammissibilità ed esclusione</w:t>
      </w:r>
    </w:p>
    <w:p w14:paraId="68D29658" w14:textId="77777777" w:rsidR="00331D20" w:rsidRDefault="00331D20" w:rsidP="00B10828">
      <w:pPr>
        <w:spacing w:after="0" w:line="312" w:lineRule="auto"/>
        <w:ind w:left="0" w:right="134" w:firstLine="0"/>
        <w:jc w:val="both"/>
        <w:rPr>
          <w:rFonts w:ascii="Calibri" w:hAnsi="Calibri"/>
          <w:b/>
          <w:i/>
          <w:sz w:val="22"/>
        </w:rPr>
      </w:pPr>
    </w:p>
    <w:p w14:paraId="71DEAA92" w14:textId="77777777" w:rsidR="00331D20" w:rsidRPr="00F506A7" w:rsidRDefault="00331D20" w:rsidP="00B10828">
      <w:pPr>
        <w:spacing w:after="0" w:line="312" w:lineRule="auto"/>
        <w:ind w:left="0" w:right="134" w:firstLine="0"/>
        <w:jc w:val="both"/>
        <w:rPr>
          <w:rFonts w:ascii="Calibri" w:hAnsi="Calibri"/>
          <w:b/>
          <w:sz w:val="22"/>
        </w:rPr>
      </w:pPr>
      <w:r w:rsidRPr="00F506A7">
        <w:rPr>
          <w:rFonts w:ascii="Calibri" w:hAnsi="Calibri"/>
          <w:b/>
          <w:i/>
          <w:sz w:val="22"/>
        </w:rPr>
        <w:t>Motivi di inammissibilità</w:t>
      </w:r>
    </w:p>
    <w:p w14:paraId="0642A5DE"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sz w:val="22"/>
        </w:rPr>
        <w:t>Sono causa di inammissibilità:</w:t>
      </w:r>
    </w:p>
    <w:p w14:paraId="45E1EED2" w14:textId="77777777" w:rsidR="00331D20" w:rsidRPr="00F506A7" w:rsidRDefault="00331D20" w:rsidP="009715E3">
      <w:pPr>
        <w:numPr>
          <w:ilvl w:val="0"/>
          <w:numId w:val="4"/>
        </w:numPr>
        <w:spacing w:after="0" w:line="312" w:lineRule="auto"/>
        <w:ind w:right="134" w:hanging="284"/>
        <w:jc w:val="both"/>
        <w:rPr>
          <w:rFonts w:ascii="Calibri" w:hAnsi="Calibri"/>
          <w:sz w:val="22"/>
        </w:rPr>
      </w:pPr>
      <w:r w:rsidRPr="00F506A7">
        <w:rPr>
          <w:rFonts w:ascii="Calibri" w:hAnsi="Calibri"/>
          <w:sz w:val="22"/>
        </w:rPr>
        <w:t>domanda pervenuta in ritardo rispetto ai tempi indicati nel presente Bando;</w:t>
      </w:r>
    </w:p>
    <w:p w14:paraId="0793B879" w14:textId="77777777" w:rsidR="00331D20" w:rsidRPr="00F506A7" w:rsidRDefault="00331D20" w:rsidP="009715E3">
      <w:pPr>
        <w:numPr>
          <w:ilvl w:val="0"/>
          <w:numId w:val="4"/>
        </w:numPr>
        <w:spacing w:after="0" w:line="312" w:lineRule="auto"/>
        <w:ind w:right="134" w:hanging="284"/>
        <w:jc w:val="both"/>
        <w:rPr>
          <w:rFonts w:ascii="Calibri" w:hAnsi="Calibri"/>
          <w:sz w:val="22"/>
        </w:rPr>
      </w:pPr>
      <w:r w:rsidRPr="00F506A7">
        <w:rPr>
          <w:rFonts w:ascii="Calibri" w:hAnsi="Calibri"/>
          <w:sz w:val="22"/>
        </w:rPr>
        <w:t>assenza della domanda di candidatura o di altra documentazione individuata come condizione di ammissibilità;</w:t>
      </w:r>
    </w:p>
    <w:p w14:paraId="4918A6B0" w14:textId="77777777" w:rsidR="00331D20" w:rsidRPr="00F506A7" w:rsidRDefault="00331D20" w:rsidP="009715E3">
      <w:pPr>
        <w:numPr>
          <w:ilvl w:val="0"/>
          <w:numId w:val="4"/>
        </w:numPr>
        <w:spacing w:after="0" w:line="312" w:lineRule="auto"/>
        <w:ind w:right="134" w:hanging="284"/>
        <w:jc w:val="both"/>
        <w:rPr>
          <w:rFonts w:ascii="Calibri" w:hAnsi="Calibri"/>
          <w:sz w:val="22"/>
        </w:rPr>
      </w:pPr>
      <w:r w:rsidRPr="00F506A7">
        <w:rPr>
          <w:rFonts w:ascii="Calibri" w:hAnsi="Calibri"/>
          <w:sz w:val="22"/>
        </w:rPr>
        <w:t>altri motivi rinvenibili nell’Avviso presente.</w:t>
      </w:r>
    </w:p>
    <w:p w14:paraId="51BF98A2" w14:textId="77777777" w:rsidR="00331D20" w:rsidRDefault="00331D20" w:rsidP="00B10828">
      <w:pPr>
        <w:spacing w:after="0" w:line="312" w:lineRule="auto"/>
        <w:ind w:left="0" w:right="134" w:firstLine="0"/>
        <w:jc w:val="both"/>
        <w:rPr>
          <w:rFonts w:ascii="Calibri" w:hAnsi="Calibri"/>
          <w:b/>
          <w:i/>
          <w:sz w:val="22"/>
        </w:rPr>
      </w:pPr>
    </w:p>
    <w:p w14:paraId="3E4F71DE" w14:textId="77777777" w:rsidR="00331D20" w:rsidRPr="00F506A7" w:rsidRDefault="00331D20" w:rsidP="00B10828">
      <w:pPr>
        <w:spacing w:after="0" w:line="312" w:lineRule="auto"/>
        <w:ind w:left="0" w:right="134" w:firstLine="0"/>
        <w:jc w:val="both"/>
        <w:rPr>
          <w:rFonts w:ascii="Calibri" w:hAnsi="Calibri"/>
          <w:b/>
          <w:sz w:val="22"/>
        </w:rPr>
      </w:pPr>
      <w:r w:rsidRPr="00F506A7">
        <w:rPr>
          <w:rFonts w:ascii="Calibri" w:hAnsi="Calibri"/>
          <w:b/>
          <w:i/>
          <w:sz w:val="22"/>
        </w:rPr>
        <w:t>Motivi di esclusione</w:t>
      </w:r>
    </w:p>
    <w:p w14:paraId="08D02486"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sz w:val="22"/>
        </w:rPr>
        <w:t>Una eventuale esclusione di inserimento negli elenchi può dipendere da una delle seguenti cause:</w:t>
      </w:r>
    </w:p>
    <w:p w14:paraId="3415D81C" w14:textId="77777777" w:rsidR="00331D20" w:rsidRPr="00F506A7" w:rsidRDefault="00331D20" w:rsidP="009715E3">
      <w:pPr>
        <w:numPr>
          <w:ilvl w:val="0"/>
          <w:numId w:val="4"/>
        </w:numPr>
        <w:spacing w:after="0" w:line="312" w:lineRule="auto"/>
        <w:ind w:right="134" w:hanging="284"/>
        <w:jc w:val="both"/>
        <w:rPr>
          <w:rFonts w:ascii="Calibri" w:hAnsi="Calibri"/>
          <w:sz w:val="22"/>
        </w:rPr>
      </w:pPr>
      <w:r w:rsidRPr="00F506A7">
        <w:rPr>
          <w:rFonts w:ascii="Calibri" w:hAnsi="Calibri"/>
          <w:sz w:val="22"/>
        </w:rPr>
        <w:t>mancanza di firma autografa apposta sulla domanda di partecipazione e sul curriculum vitae;</w:t>
      </w:r>
    </w:p>
    <w:p w14:paraId="45108330" w14:textId="77777777" w:rsidR="00331D20" w:rsidRPr="00F506A7" w:rsidRDefault="00331D20" w:rsidP="009715E3">
      <w:pPr>
        <w:numPr>
          <w:ilvl w:val="0"/>
          <w:numId w:val="4"/>
        </w:numPr>
        <w:spacing w:after="0" w:line="312" w:lineRule="auto"/>
        <w:ind w:right="134" w:hanging="284"/>
        <w:jc w:val="both"/>
        <w:rPr>
          <w:rFonts w:ascii="Calibri" w:hAnsi="Calibri"/>
          <w:sz w:val="22"/>
        </w:rPr>
      </w:pPr>
      <w:r w:rsidRPr="00F506A7">
        <w:rPr>
          <w:rFonts w:ascii="Calibri" w:hAnsi="Calibri"/>
          <w:sz w:val="22"/>
        </w:rPr>
        <w:t>non certificata esperienza professionale per l’ambito di competenza indicato.</w:t>
      </w:r>
    </w:p>
    <w:p w14:paraId="25859A30" w14:textId="77777777" w:rsidR="00331D20" w:rsidRDefault="00331D20" w:rsidP="00B10828">
      <w:pPr>
        <w:spacing w:after="0" w:line="312" w:lineRule="auto"/>
        <w:ind w:left="0" w:right="134" w:firstLine="0"/>
        <w:jc w:val="both"/>
        <w:rPr>
          <w:rFonts w:ascii="Calibri" w:hAnsi="Calibri"/>
          <w:b/>
          <w:sz w:val="22"/>
        </w:rPr>
      </w:pPr>
    </w:p>
    <w:p w14:paraId="1178DD6F"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b/>
          <w:sz w:val="22"/>
        </w:rPr>
        <w:t>Condizioni contrattuali e finanziarie</w:t>
      </w:r>
    </w:p>
    <w:p w14:paraId="64D3B56D"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sz w:val="22"/>
        </w:rPr>
        <w:t xml:space="preserve">L’attribuzione degli incarichi avverrà tramite lettera. La durata dell’incarico sarà determinata in funzione delle esigenze operative dell’Amministrazione beneficiaria. </w:t>
      </w:r>
    </w:p>
    <w:p w14:paraId="28E40917"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sz w:val="22"/>
        </w:rPr>
        <w:t>La determinazione del calendario, della scansione oraria e di ogni altro aspetto organizzativo rimane, per ragioni di armonizzazione dell’offerta formativa extrascolastica, nella sola disponibilità dell’Istituto Isabella d’Este Caracciolo (NA).</w:t>
      </w:r>
    </w:p>
    <w:p w14:paraId="4F3D7FCF"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sz w:val="22"/>
        </w:rPr>
        <w:t>L’Istituto Isabella d’Este Caracciolo (NA) prevede, con il presente avviso, l’adozione della clausola risolutiva espressa secondo cui lo stesso può recedere dal presente bando in tutto o in parte con il mutuare dell’interesse pubblico che ne ha determinato il finanziamento.</w:t>
      </w:r>
    </w:p>
    <w:p w14:paraId="055D1AD8"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sz w:val="22"/>
        </w:rPr>
        <w:t>La remunerazione, comprensiva di tutte le trattenute di legge, non supererà le soglie considerate ammissibili dalla normativa vigente (Circolare n.2/2009 del Ministero del Lavoro per i livelli professionali; Avviso 3340 del 23/03/2017 per gli importi massimi relativi all’area formativa).</w:t>
      </w:r>
    </w:p>
    <w:p w14:paraId="5FDB807F"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sz w:val="22"/>
        </w:rPr>
        <w:t>I compensi s’intendono comprensivi di ogni eventuale onere, fiscale e previdenziale, a totale carico dei beneficiari.</w:t>
      </w:r>
    </w:p>
    <w:p w14:paraId="02DD728A"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sz w:val="22"/>
        </w:rPr>
        <w:lastRenderedPageBreak/>
        <w:t>La retribuzione concordata è dovuta soltanto se il progetto verrà effettivamente svolto ed ogni operatore riceverà una retribuzione proporzionale alle ore effettivamente prestate.</w:t>
      </w:r>
    </w:p>
    <w:p w14:paraId="047FC8EA" w14:textId="77777777" w:rsidR="00331D20" w:rsidRDefault="00331D20" w:rsidP="00B10828">
      <w:pPr>
        <w:spacing w:after="0" w:line="312" w:lineRule="auto"/>
        <w:ind w:left="0" w:right="134" w:firstLine="0"/>
        <w:jc w:val="both"/>
        <w:rPr>
          <w:rFonts w:ascii="Calibri" w:hAnsi="Calibri"/>
          <w:sz w:val="22"/>
        </w:rPr>
      </w:pPr>
    </w:p>
    <w:p w14:paraId="354B7601" w14:textId="77777777" w:rsidR="00331D20" w:rsidRDefault="00331D20" w:rsidP="00B10828">
      <w:pPr>
        <w:spacing w:after="0" w:line="312" w:lineRule="auto"/>
        <w:ind w:left="0" w:right="134" w:firstLine="0"/>
        <w:jc w:val="both"/>
        <w:rPr>
          <w:rFonts w:ascii="Calibri" w:hAnsi="Calibri"/>
          <w:sz w:val="22"/>
        </w:rPr>
      </w:pPr>
    </w:p>
    <w:p w14:paraId="2AFAC94A" w14:textId="77777777" w:rsidR="00331D20" w:rsidRDefault="00331D20" w:rsidP="00B10828">
      <w:pPr>
        <w:spacing w:after="0" w:line="312" w:lineRule="auto"/>
        <w:ind w:left="0" w:right="134" w:firstLine="0"/>
        <w:jc w:val="both"/>
        <w:rPr>
          <w:rFonts w:ascii="Calibri" w:hAnsi="Calibri"/>
          <w:sz w:val="22"/>
        </w:rPr>
      </w:pPr>
    </w:p>
    <w:p w14:paraId="7208EAAB" w14:textId="77777777" w:rsidR="00331D20" w:rsidRDefault="00331D20" w:rsidP="00B10828">
      <w:pPr>
        <w:spacing w:after="0" w:line="312" w:lineRule="auto"/>
        <w:ind w:left="0" w:right="134" w:firstLine="0"/>
        <w:jc w:val="both"/>
        <w:rPr>
          <w:rFonts w:ascii="Calibri" w:hAnsi="Calibri"/>
          <w:sz w:val="22"/>
        </w:rPr>
      </w:pPr>
    </w:p>
    <w:p w14:paraId="5B1F8EF4" w14:textId="77777777" w:rsidR="00331D20" w:rsidRDefault="00331D20" w:rsidP="00B10828">
      <w:pPr>
        <w:spacing w:after="0" w:line="312" w:lineRule="auto"/>
        <w:ind w:left="0" w:right="134" w:firstLine="0"/>
        <w:jc w:val="both"/>
        <w:rPr>
          <w:rFonts w:ascii="Calibri" w:hAnsi="Calibri"/>
          <w:sz w:val="22"/>
        </w:rPr>
      </w:pPr>
    </w:p>
    <w:p w14:paraId="64BC0D5E"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sz w:val="22"/>
        </w:rPr>
        <w:t>La liquidazione della retribuzione spettante, opportunamente contrattualizzata anche mediante incarico, dovrà armonizzarsi con i tempi di trasferimento dei fondi senza che la presente Istituzione scolastica sia obbligata ad alcun anticipo di cassa.</w:t>
      </w:r>
    </w:p>
    <w:p w14:paraId="1D59AA1D" w14:textId="77777777" w:rsidR="00331D20" w:rsidRDefault="00331D20" w:rsidP="00B10828">
      <w:pPr>
        <w:spacing w:after="0" w:line="312" w:lineRule="auto"/>
        <w:ind w:left="0" w:right="134" w:firstLine="0"/>
        <w:jc w:val="both"/>
        <w:rPr>
          <w:rFonts w:ascii="Calibri" w:hAnsi="Calibri"/>
          <w:sz w:val="22"/>
        </w:rPr>
      </w:pPr>
    </w:p>
    <w:p w14:paraId="13DFE1A5"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sz w:val="22"/>
        </w:rPr>
        <w:t>I docenti incaricati s’impegnano al rispetto delle norme sulla privacy relativamente a fatti, informazioni e dati sensibili di cui dovessero venire a conoscenza nel corso del loro incarico.</w:t>
      </w:r>
    </w:p>
    <w:p w14:paraId="0EE038E2" w14:textId="77777777" w:rsidR="00331D20" w:rsidRDefault="00331D20" w:rsidP="00B10828">
      <w:pPr>
        <w:spacing w:after="0" w:line="312" w:lineRule="auto"/>
        <w:ind w:left="0" w:right="134" w:firstLine="0"/>
        <w:jc w:val="both"/>
        <w:rPr>
          <w:rFonts w:ascii="Calibri" w:hAnsi="Calibri"/>
          <w:b/>
          <w:sz w:val="22"/>
        </w:rPr>
      </w:pPr>
    </w:p>
    <w:p w14:paraId="4AF2E395" w14:textId="77777777" w:rsidR="00331D20" w:rsidRPr="00F506A7" w:rsidRDefault="00331D20" w:rsidP="00B10828">
      <w:pPr>
        <w:spacing w:after="0" w:line="312" w:lineRule="auto"/>
        <w:ind w:left="0" w:right="134" w:firstLine="0"/>
        <w:jc w:val="both"/>
        <w:rPr>
          <w:rFonts w:ascii="Calibri" w:hAnsi="Calibri"/>
          <w:b/>
          <w:sz w:val="22"/>
        </w:rPr>
      </w:pPr>
    </w:p>
    <w:p w14:paraId="6311AEC8"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b/>
          <w:sz w:val="22"/>
        </w:rPr>
        <w:t>Tutela della privacy</w:t>
      </w:r>
    </w:p>
    <w:p w14:paraId="386B1ED3"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sz w:val="22"/>
        </w:rPr>
        <w:t>I dati di cui l’Istituto entrerà in possesso a seguito del presente avviso pubblico interno, saranno trattati nel rispetto della L. 196/2006 e sue modifiche.</w:t>
      </w:r>
    </w:p>
    <w:p w14:paraId="008A5B46" w14:textId="77777777" w:rsidR="00331D20" w:rsidRPr="00F506A7" w:rsidRDefault="00331D20" w:rsidP="00B10828">
      <w:pPr>
        <w:spacing w:after="0" w:line="312" w:lineRule="auto"/>
        <w:ind w:left="0" w:right="134" w:firstLine="0"/>
        <w:jc w:val="both"/>
        <w:rPr>
          <w:rFonts w:ascii="Calibri" w:hAnsi="Calibri"/>
          <w:b/>
          <w:sz w:val="22"/>
        </w:rPr>
      </w:pPr>
    </w:p>
    <w:p w14:paraId="56DC3F01"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b/>
          <w:sz w:val="22"/>
        </w:rPr>
        <w:t>Pubblicizzazione del bando</w:t>
      </w:r>
    </w:p>
    <w:p w14:paraId="5A69FA81" w14:textId="77777777" w:rsidR="00331D20" w:rsidRPr="00F506A7" w:rsidRDefault="00331D20" w:rsidP="00B10828">
      <w:pPr>
        <w:spacing w:after="0" w:line="312" w:lineRule="auto"/>
        <w:ind w:left="0" w:right="134" w:firstLine="0"/>
        <w:jc w:val="both"/>
        <w:rPr>
          <w:rFonts w:ascii="Calibri" w:hAnsi="Calibri"/>
          <w:sz w:val="22"/>
        </w:rPr>
      </w:pPr>
      <w:r w:rsidRPr="00F506A7">
        <w:rPr>
          <w:rFonts w:ascii="Calibri" w:hAnsi="Calibri"/>
          <w:sz w:val="22"/>
        </w:rPr>
        <w:t>Il presente bando viene pubblicizzato come segue:</w:t>
      </w:r>
    </w:p>
    <w:p w14:paraId="2EBC16CF" w14:textId="77777777" w:rsidR="00331D20" w:rsidRPr="00F506A7" w:rsidRDefault="00331D20" w:rsidP="009715E3">
      <w:pPr>
        <w:numPr>
          <w:ilvl w:val="0"/>
          <w:numId w:val="4"/>
        </w:numPr>
        <w:spacing w:after="0" w:line="312" w:lineRule="auto"/>
        <w:ind w:right="134" w:hanging="284"/>
        <w:jc w:val="both"/>
        <w:rPr>
          <w:rFonts w:ascii="Calibri" w:hAnsi="Calibri"/>
          <w:sz w:val="22"/>
        </w:rPr>
      </w:pPr>
      <w:r w:rsidRPr="00F506A7">
        <w:rPr>
          <w:rFonts w:ascii="Calibri" w:hAnsi="Calibri"/>
          <w:sz w:val="22"/>
        </w:rPr>
        <w:t xml:space="preserve">affissione all’albo dell’Istituto Isabella d’Este Caracciolo </w:t>
      </w:r>
    </w:p>
    <w:p w14:paraId="00C3C4EA" w14:textId="77777777" w:rsidR="00331D20" w:rsidRPr="00F506A7" w:rsidRDefault="00331D20" w:rsidP="009715E3">
      <w:pPr>
        <w:numPr>
          <w:ilvl w:val="0"/>
          <w:numId w:val="4"/>
        </w:numPr>
        <w:spacing w:after="0" w:line="312" w:lineRule="auto"/>
        <w:ind w:right="134" w:hanging="284"/>
        <w:jc w:val="both"/>
        <w:rPr>
          <w:rFonts w:ascii="Calibri" w:hAnsi="Calibri"/>
          <w:sz w:val="22"/>
        </w:rPr>
      </w:pPr>
      <w:r w:rsidRPr="00F506A7">
        <w:rPr>
          <w:rFonts w:ascii="Calibri" w:hAnsi="Calibri"/>
          <w:sz w:val="22"/>
        </w:rPr>
        <w:t xml:space="preserve">notifica al personale interno attraverso i referenti di plesso; </w:t>
      </w:r>
    </w:p>
    <w:p w14:paraId="716603F2" w14:textId="77777777" w:rsidR="00331D20" w:rsidRPr="00F506A7" w:rsidRDefault="00331D20" w:rsidP="009715E3">
      <w:pPr>
        <w:numPr>
          <w:ilvl w:val="0"/>
          <w:numId w:val="4"/>
        </w:numPr>
        <w:spacing w:after="0" w:line="312" w:lineRule="auto"/>
        <w:ind w:right="134" w:hanging="284"/>
        <w:jc w:val="both"/>
        <w:rPr>
          <w:rFonts w:ascii="Calibri" w:hAnsi="Calibri"/>
          <w:sz w:val="22"/>
        </w:rPr>
      </w:pPr>
      <w:r w:rsidRPr="00F506A7">
        <w:rPr>
          <w:rFonts w:ascii="Calibri" w:hAnsi="Calibri"/>
          <w:sz w:val="22"/>
        </w:rPr>
        <w:t>I candidati sono invitati ad utilizzare la modulistica allegata composta da: Allegato A1-A2 – Domanda.</w:t>
      </w:r>
    </w:p>
    <w:p w14:paraId="71B24AEE" w14:textId="77777777" w:rsidR="00331D20" w:rsidRPr="00F506A7" w:rsidRDefault="00331D20" w:rsidP="00B10828">
      <w:pPr>
        <w:spacing w:after="0" w:line="312" w:lineRule="auto"/>
        <w:ind w:left="0" w:right="134" w:firstLine="0"/>
        <w:jc w:val="both"/>
        <w:rPr>
          <w:rFonts w:ascii="Calibri" w:hAnsi="Calibri"/>
          <w:sz w:val="22"/>
        </w:rPr>
      </w:pPr>
    </w:p>
    <w:p w14:paraId="5FF1871E" w14:textId="77777777" w:rsidR="00331D20" w:rsidRDefault="00331D20" w:rsidP="00B10828">
      <w:pPr>
        <w:spacing w:after="0" w:line="312" w:lineRule="auto"/>
        <w:ind w:left="0" w:right="134" w:firstLine="0"/>
        <w:jc w:val="both"/>
        <w:rPr>
          <w:rFonts w:ascii="Calibri" w:hAnsi="Calibri"/>
          <w:sz w:val="22"/>
        </w:rPr>
      </w:pPr>
    </w:p>
    <w:p w14:paraId="4FD97113" w14:textId="77777777" w:rsidR="00331D20" w:rsidRPr="00F506A7" w:rsidRDefault="00331D20" w:rsidP="00B10828">
      <w:pPr>
        <w:spacing w:after="0" w:line="312" w:lineRule="auto"/>
        <w:ind w:left="0" w:right="134" w:firstLine="0"/>
        <w:jc w:val="both"/>
        <w:rPr>
          <w:rFonts w:ascii="Calibri" w:hAnsi="Calibri"/>
          <w:sz w:val="22"/>
        </w:rPr>
      </w:pPr>
    </w:p>
    <w:p w14:paraId="63D3C44F" w14:textId="77777777" w:rsidR="00331D20" w:rsidRPr="00D166C1" w:rsidRDefault="00331D20" w:rsidP="00D166C1">
      <w:pPr>
        <w:ind w:left="1410" w:right="134" w:hanging="1410"/>
        <w:jc w:val="right"/>
        <w:rPr>
          <w:rFonts w:ascii="Calibri" w:hAnsi="Calibri"/>
          <w:b/>
          <w:sz w:val="22"/>
        </w:rPr>
      </w:pPr>
      <w:r w:rsidRPr="00D166C1">
        <w:rPr>
          <w:rFonts w:ascii="Calibri" w:hAnsi="Calibri"/>
          <w:b/>
          <w:sz w:val="22"/>
        </w:rPr>
        <w:t>Il Dirigente Scolastico Prof.ssa Scala Giovanna</w:t>
      </w:r>
    </w:p>
    <w:p w14:paraId="4E1F05CE" w14:textId="77777777" w:rsidR="00331D20" w:rsidRPr="00D166C1" w:rsidRDefault="00331D20" w:rsidP="00D166C1">
      <w:pPr>
        <w:ind w:left="1410" w:right="134" w:hanging="1410"/>
        <w:jc w:val="right"/>
        <w:rPr>
          <w:rFonts w:ascii="Calibri" w:hAnsi="Calibri"/>
          <w:sz w:val="22"/>
        </w:rPr>
      </w:pPr>
    </w:p>
    <w:p w14:paraId="172E9A63" w14:textId="77777777" w:rsidR="00331D20" w:rsidRPr="00D166C1" w:rsidRDefault="00331D20" w:rsidP="00D166C1">
      <w:pPr>
        <w:ind w:left="4248" w:right="134"/>
        <w:jc w:val="right"/>
        <w:rPr>
          <w:rFonts w:ascii="Calibri" w:hAnsi="Calibri"/>
          <w:sz w:val="22"/>
        </w:rPr>
      </w:pPr>
      <w:r w:rsidRPr="00D166C1">
        <w:rPr>
          <w:rFonts w:ascii="Calibri" w:hAnsi="Calibri"/>
          <w:sz w:val="22"/>
        </w:rPr>
        <w:t xml:space="preserve">Firma autografa sostituita a mezzo stampa ai sensi e per gli </w:t>
      </w:r>
    </w:p>
    <w:p w14:paraId="71E586AD" w14:textId="77777777" w:rsidR="00331D20" w:rsidRPr="00D166C1" w:rsidRDefault="00331D20" w:rsidP="00D166C1">
      <w:pPr>
        <w:ind w:left="4248" w:right="134"/>
        <w:jc w:val="right"/>
        <w:rPr>
          <w:rFonts w:ascii="Calibri" w:hAnsi="Calibri"/>
          <w:sz w:val="22"/>
        </w:rPr>
      </w:pPr>
      <w:r w:rsidRPr="00D166C1">
        <w:rPr>
          <w:rFonts w:ascii="Calibri" w:hAnsi="Calibri"/>
          <w:sz w:val="22"/>
        </w:rPr>
        <w:t>effetti dell’art. 3, comma 2, del decreto legislativo n. 39/93</w:t>
      </w:r>
    </w:p>
    <w:p w14:paraId="0D6C9C54" w14:textId="77777777" w:rsidR="00331D20" w:rsidRPr="00D166C1" w:rsidRDefault="00331D20" w:rsidP="00B10828">
      <w:pPr>
        <w:spacing w:after="0" w:line="312" w:lineRule="auto"/>
        <w:ind w:left="0" w:right="134" w:firstLine="0"/>
        <w:jc w:val="both"/>
        <w:rPr>
          <w:rFonts w:ascii="Calibri" w:hAnsi="Calibri"/>
          <w:sz w:val="22"/>
        </w:rPr>
      </w:pPr>
    </w:p>
    <w:p w14:paraId="1AB5F133" w14:textId="77777777" w:rsidR="00331D20" w:rsidRDefault="00331D20" w:rsidP="00B10828">
      <w:pPr>
        <w:spacing w:after="34" w:line="265" w:lineRule="auto"/>
        <w:ind w:left="317" w:right="134"/>
      </w:pPr>
    </w:p>
    <w:p w14:paraId="50F2EB39" w14:textId="77777777" w:rsidR="00331D20" w:rsidRDefault="00331D20" w:rsidP="00B10828">
      <w:pPr>
        <w:spacing w:after="34" w:line="265" w:lineRule="auto"/>
        <w:ind w:left="317" w:right="134"/>
      </w:pPr>
    </w:p>
    <w:p w14:paraId="1236BE4E" w14:textId="77777777" w:rsidR="00331D20" w:rsidRDefault="00331D20" w:rsidP="00B10828">
      <w:pPr>
        <w:spacing w:after="34" w:line="265" w:lineRule="auto"/>
        <w:ind w:left="317" w:right="134"/>
      </w:pPr>
    </w:p>
    <w:p w14:paraId="592F6C95" w14:textId="77777777" w:rsidR="00331D20" w:rsidRDefault="00331D20" w:rsidP="00B10828">
      <w:pPr>
        <w:spacing w:after="34" w:line="265" w:lineRule="auto"/>
        <w:ind w:left="317" w:right="134"/>
      </w:pPr>
    </w:p>
    <w:p w14:paraId="0B657D74" w14:textId="77777777" w:rsidR="00331D20" w:rsidRDefault="00331D20" w:rsidP="00B10828">
      <w:pPr>
        <w:spacing w:after="34" w:line="265" w:lineRule="auto"/>
        <w:ind w:left="317" w:right="134"/>
      </w:pPr>
    </w:p>
    <w:p w14:paraId="4F8A7F24" w14:textId="77777777" w:rsidR="00331D20" w:rsidRDefault="00331D20" w:rsidP="00B10828">
      <w:pPr>
        <w:spacing w:after="34" w:line="265" w:lineRule="auto"/>
        <w:ind w:left="317" w:right="134"/>
      </w:pPr>
    </w:p>
    <w:p w14:paraId="0F3C642B" w14:textId="77777777" w:rsidR="00331D20" w:rsidRDefault="00331D20" w:rsidP="00B10828">
      <w:pPr>
        <w:spacing w:after="34" w:line="265" w:lineRule="auto"/>
        <w:ind w:left="317" w:right="134"/>
      </w:pPr>
    </w:p>
    <w:p w14:paraId="1ADB822A" w14:textId="77777777" w:rsidR="00331D20" w:rsidRDefault="00331D20" w:rsidP="00B10828">
      <w:pPr>
        <w:spacing w:after="34" w:line="265" w:lineRule="auto"/>
        <w:ind w:left="317" w:right="134"/>
      </w:pPr>
    </w:p>
    <w:p w14:paraId="721D561A" w14:textId="77777777" w:rsidR="00331D20" w:rsidRDefault="00331D20" w:rsidP="00B10828">
      <w:pPr>
        <w:spacing w:after="34" w:line="265" w:lineRule="auto"/>
        <w:ind w:left="317" w:right="134"/>
      </w:pPr>
    </w:p>
    <w:sectPr w:rsidR="00331D20" w:rsidSect="00B10828">
      <w:headerReference w:type="default" r:id="rId7"/>
      <w:footerReference w:type="default" r:id="rId8"/>
      <w:pgSz w:w="11900" w:h="16840"/>
      <w:pgMar w:top="714" w:right="920" w:bottom="1148" w:left="112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A9EC9" w14:textId="77777777" w:rsidR="00331D20" w:rsidRDefault="00331D20" w:rsidP="00446DAD">
      <w:pPr>
        <w:spacing w:after="0" w:line="240" w:lineRule="auto"/>
      </w:pPr>
      <w:r>
        <w:separator/>
      </w:r>
    </w:p>
  </w:endnote>
  <w:endnote w:type="continuationSeparator" w:id="0">
    <w:p w14:paraId="35A52880" w14:textId="77777777" w:rsidR="00331D20" w:rsidRDefault="00331D20" w:rsidP="00446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457D8" w14:textId="77777777" w:rsidR="00331D20" w:rsidRDefault="00EB78A2">
    <w:pPr>
      <w:pStyle w:val="Pidipagina"/>
    </w:pPr>
    <w:r>
      <w:rPr>
        <w:noProof/>
      </w:rPr>
      <w:pict w14:anchorId="0DDDD4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0" type="#_x0000_t75" style="position:absolute;left:0;text-align:left;margin-left:-3.8pt;margin-top:-79.7pt;width:481.4pt;height:118.5pt;z-index:-251654144;visibility:visible" wrapcoords="-34 0 -34 21463 21600 21463 21600 0 -34 0">
          <v:imagedata r:id="rId1" o:title=""/>
          <w10:wrap type="through"/>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7D2345" w14:textId="77777777" w:rsidR="00331D20" w:rsidRDefault="00331D20" w:rsidP="00446DAD">
      <w:pPr>
        <w:spacing w:after="0" w:line="240" w:lineRule="auto"/>
      </w:pPr>
      <w:r>
        <w:separator/>
      </w:r>
    </w:p>
  </w:footnote>
  <w:footnote w:type="continuationSeparator" w:id="0">
    <w:p w14:paraId="04E6C680" w14:textId="77777777" w:rsidR="00331D20" w:rsidRDefault="00331D20" w:rsidP="00446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71CAF" w14:textId="77777777" w:rsidR="00331D20" w:rsidRDefault="00EB78A2">
    <w:pPr>
      <w:pStyle w:val="Intestazione"/>
    </w:pPr>
    <w:r>
      <w:rPr>
        <w:noProof/>
      </w:rPr>
      <w:pict w14:anchorId="36DB15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style="position:absolute;left:0;text-align:left;margin-left:10.35pt;margin-top:-16.3pt;width:467.25pt;height:64.55pt;z-index:-251656192;visibility:visible" wrapcoords="-35 0 -35 21349 21600 21349 21600 0 -35 0">
          <v:imagedata r:id="rId1" o:title=""/>
          <w10:wrap type="through"/>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D6EDC"/>
    <w:multiLevelType w:val="hybridMultilevel"/>
    <w:tmpl w:val="8466B3F2"/>
    <w:lvl w:ilvl="0" w:tplc="F9C6EDEE">
      <w:start w:val="1"/>
      <w:numFmt w:val="bullet"/>
      <w:lvlText w:val="-"/>
      <w:lvlJc w:val="left"/>
      <w:pPr>
        <w:ind w:left="730"/>
      </w:pPr>
      <w:rPr>
        <w:rFonts w:ascii="Times New Roman" w:eastAsia="Times New Roman" w:hAnsi="Times New Roman"/>
        <w:b w:val="0"/>
        <w:i w:val="0"/>
        <w:strike w:val="0"/>
        <w:dstrike w:val="0"/>
        <w:color w:val="000000"/>
        <w:sz w:val="24"/>
        <w:u w:val="none" w:color="000000"/>
        <w:vertAlign w:val="baseline"/>
      </w:rPr>
    </w:lvl>
    <w:lvl w:ilvl="1" w:tplc="8A101ECE">
      <w:start w:val="1"/>
      <w:numFmt w:val="bullet"/>
      <w:lvlText w:val="o"/>
      <w:lvlJc w:val="left"/>
      <w:pPr>
        <w:ind w:left="1440"/>
      </w:pPr>
      <w:rPr>
        <w:rFonts w:ascii="Times New Roman" w:eastAsia="Times New Roman" w:hAnsi="Times New Roman"/>
        <w:b w:val="0"/>
        <w:i w:val="0"/>
        <w:strike w:val="0"/>
        <w:dstrike w:val="0"/>
        <w:color w:val="000000"/>
        <w:sz w:val="24"/>
        <w:u w:val="none" w:color="000000"/>
        <w:vertAlign w:val="baseline"/>
      </w:rPr>
    </w:lvl>
    <w:lvl w:ilvl="2" w:tplc="1B7A7A72">
      <w:start w:val="1"/>
      <w:numFmt w:val="bullet"/>
      <w:lvlText w:val="▪"/>
      <w:lvlJc w:val="left"/>
      <w:pPr>
        <w:ind w:left="2160"/>
      </w:pPr>
      <w:rPr>
        <w:rFonts w:ascii="Times New Roman" w:eastAsia="Times New Roman" w:hAnsi="Times New Roman"/>
        <w:b w:val="0"/>
        <w:i w:val="0"/>
        <w:strike w:val="0"/>
        <w:dstrike w:val="0"/>
        <w:color w:val="000000"/>
        <w:sz w:val="24"/>
        <w:u w:val="none" w:color="000000"/>
        <w:vertAlign w:val="baseline"/>
      </w:rPr>
    </w:lvl>
    <w:lvl w:ilvl="3" w:tplc="E6BC547C">
      <w:start w:val="1"/>
      <w:numFmt w:val="bullet"/>
      <w:lvlText w:val="•"/>
      <w:lvlJc w:val="left"/>
      <w:pPr>
        <w:ind w:left="2880"/>
      </w:pPr>
      <w:rPr>
        <w:rFonts w:ascii="Times New Roman" w:eastAsia="Times New Roman" w:hAnsi="Times New Roman"/>
        <w:b w:val="0"/>
        <w:i w:val="0"/>
        <w:strike w:val="0"/>
        <w:dstrike w:val="0"/>
        <w:color w:val="000000"/>
        <w:sz w:val="24"/>
        <w:u w:val="none" w:color="000000"/>
        <w:vertAlign w:val="baseline"/>
      </w:rPr>
    </w:lvl>
    <w:lvl w:ilvl="4" w:tplc="ABD6A45E">
      <w:start w:val="1"/>
      <w:numFmt w:val="bullet"/>
      <w:lvlText w:val="o"/>
      <w:lvlJc w:val="left"/>
      <w:pPr>
        <w:ind w:left="3600"/>
      </w:pPr>
      <w:rPr>
        <w:rFonts w:ascii="Times New Roman" w:eastAsia="Times New Roman" w:hAnsi="Times New Roman"/>
        <w:b w:val="0"/>
        <w:i w:val="0"/>
        <w:strike w:val="0"/>
        <w:dstrike w:val="0"/>
        <w:color w:val="000000"/>
        <w:sz w:val="24"/>
        <w:u w:val="none" w:color="000000"/>
        <w:vertAlign w:val="baseline"/>
      </w:rPr>
    </w:lvl>
    <w:lvl w:ilvl="5" w:tplc="54E2DD52">
      <w:start w:val="1"/>
      <w:numFmt w:val="bullet"/>
      <w:lvlText w:val="▪"/>
      <w:lvlJc w:val="left"/>
      <w:pPr>
        <w:ind w:left="4320"/>
      </w:pPr>
      <w:rPr>
        <w:rFonts w:ascii="Times New Roman" w:eastAsia="Times New Roman" w:hAnsi="Times New Roman"/>
        <w:b w:val="0"/>
        <w:i w:val="0"/>
        <w:strike w:val="0"/>
        <w:dstrike w:val="0"/>
        <w:color w:val="000000"/>
        <w:sz w:val="24"/>
        <w:u w:val="none" w:color="000000"/>
        <w:vertAlign w:val="baseline"/>
      </w:rPr>
    </w:lvl>
    <w:lvl w:ilvl="6" w:tplc="0FC45602">
      <w:start w:val="1"/>
      <w:numFmt w:val="bullet"/>
      <w:lvlText w:val="•"/>
      <w:lvlJc w:val="left"/>
      <w:pPr>
        <w:ind w:left="5040"/>
      </w:pPr>
      <w:rPr>
        <w:rFonts w:ascii="Times New Roman" w:eastAsia="Times New Roman" w:hAnsi="Times New Roman"/>
        <w:b w:val="0"/>
        <w:i w:val="0"/>
        <w:strike w:val="0"/>
        <w:dstrike w:val="0"/>
        <w:color w:val="000000"/>
        <w:sz w:val="24"/>
        <w:u w:val="none" w:color="000000"/>
        <w:vertAlign w:val="baseline"/>
      </w:rPr>
    </w:lvl>
    <w:lvl w:ilvl="7" w:tplc="F1969EC0">
      <w:start w:val="1"/>
      <w:numFmt w:val="bullet"/>
      <w:lvlText w:val="o"/>
      <w:lvlJc w:val="left"/>
      <w:pPr>
        <w:ind w:left="5760"/>
      </w:pPr>
      <w:rPr>
        <w:rFonts w:ascii="Times New Roman" w:eastAsia="Times New Roman" w:hAnsi="Times New Roman"/>
        <w:b w:val="0"/>
        <w:i w:val="0"/>
        <w:strike w:val="0"/>
        <w:dstrike w:val="0"/>
        <w:color w:val="000000"/>
        <w:sz w:val="24"/>
        <w:u w:val="none" w:color="000000"/>
        <w:vertAlign w:val="baseline"/>
      </w:rPr>
    </w:lvl>
    <w:lvl w:ilvl="8" w:tplc="DDC6A598">
      <w:start w:val="1"/>
      <w:numFmt w:val="bullet"/>
      <w:lvlText w:val="▪"/>
      <w:lvlJc w:val="left"/>
      <w:pPr>
        <w:ind w:left="6480"/>
      </w:pPr>
      <w:rPr>
        <w:rFonts w:ascii="Times New Roman" w:eastAsia="Times New Roman" w:hAnsi="Times New Roman"/>
        <w:b w:val="0"/>
        <w:i w:val="0"/>
        <w:strike w:val="0"/>
        <w:dstrike w:val="0"/>
        <w:color w:val="000000"/>
        <w:sz w:val="24"/>
        <w:u w:val="none" w:color="000000"/>
        <w:vertAlign w:val="baseline"/>
      </w:rPr>
    </w:lvl>
  </w:abstractNum>
  <w:abstractNum w:abstractNumId="1" w15:restartNumberingAfterBreak="0">
    <w:nsid w:val="135C69F2"/>
    <w:multiLevelType w:val="multilevel"/>
    <w:tmpl w:val="3FBA2C36"/>
    <w:lvl w:ilvl="0">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vertAlign w:val="baseline"/>
      </w:rPr>
    </w:lvl>
    <w:lvl w:ilvl="1">
      <w:start w:val="1"/>
      <w:numFmt w:val="lowerLetter"/>
      <w:lvlText w:val="%2"/>
      <w:lvlJc w:val="left"/>
      <w:pPr>
        <w:ind w:left="1450"/>
      </w:pPr>
      <w:rPr>
        <w:rFonts w:ascii="Times New Roman" w:eastAsia="Times New Roman" w:hAnsi="Times New Roman" w:cs="Times New Roman"/>
        <w:b w:val="0"/>
        <w:i w:val="0"/>
        <w:strike w:val="0"/>
        <w:dstrike w:val="0"/>
        <w:color w:val="000000"/>
        <w:sz w:val="24"/>
        <w:szCs w:val="24"/>
        <w:u w:val="none" w:color="000000"/>
        <w:vertAlign w:val="baseline"/>
      </w:rPr>
    </w:lvl>
    <w:lvl w:ilvl="2">
      <w:start w:val="1"/>
      <w:numFmt w:val="lowerRoman"/>
      <w:lvlText w:val="%3"/>
      <w:lvlJc w:val="left"/>
      <w:pPr>
        <w:ind w:left="2170"/>
      </w:pPr>
      <w:rPr>
        <w:rFonts w:ascii="Times New Roman" w:eastAsia="Times New Roman" w:hAnsi="Times New Roman" w:cs="Times New Roman"/>
        <w:b w:val="0"/>
        <w:i w:val="0"/>
        <w:strike w:val="0"/>
        <w:dstrike w:val="0"/>
        <w:color w:val="000000"/>
        <w:sz w:val="24"/>
        <w:szCs w:val="24"/>
        <w:u w:val="none" w:color="000000"/>
        <w:vertAlign w:val="baseline"/>
      </w:rPr>
    </w:lvl>
    <w:lvl w:ilvl="3">
      <w:start w:val="1"/>
      <w:numFmt w:val="decimal"/>
      <w:lvlText w:val="%4"/>
      <w:lvlJc w:val="left"/>
      <w:pPr>
        <w:ind w:left="2890"/>
      </w:pPr>
      <w:rPr>
        <w:rFonts w:ascii="Times New Roman" w:eastAsia="Times New Roman" w:hAnsi="Times New Roman" w:cs="Times New Roman"/>
        <w:b w:val="0"/>
        <w:i w:val="0"/>
        <w:strike w:val="0"/>
        <w:dstrike w:val="0"/>
        <w:color w:val="000000"/>
        <w:sz w:val="24"/>
        <w:szCs w:val="24"/>
        <w:u w:val="none" w:color="000000"/>
        <w:vertAlign w:val="baseline"/>
      </w:rPr>
    </w:lvl>
    <w:lvl w:ilvl="4">
      <w:start w:val="1"/>
      <w:numFmt w:val="lowerLetter"/>
      <w:lvlText w:val="%5"/>
      <w:lvlJc w:val="left"/>
      <w:pPr>
        <w:ind w:left="3610"/>
      </w:pPr>
      <w:rPr>
        <w:rFonts w:ascii="Times New Roman" w:eastAsia="Times New Roman" w:hAnsi="Times New Roman" w:cs="Times New Roman"/>
        <w:b w:val="0"/>
        <w:i w:val="0"/>
        <w:strike w:val="0"/>
        <w:dstrike w:val="0"/>
        <w:color w:val="000000"/>
        <w:sz w:val="24"/>
        <w:szCs w:val="24"/>
        <w:u w:val="none" w:color="000000"/>
        <w:vertAlign w:val="baseline"/>
      </w:rPr>
    </w:lvl>
    <w:lvl w:ilvl="5">
      <w:start w:val="1"/>
      <w:numFmt w:val="lowerRoman"/>
      <w:lvlText w:val="%6"/>
      <w:lvlJc w:val="left"/>
      <w:pPr>
        <w:ind w:left="4330"/>
      </w:pPr>
      <w:rPr>
        <w:rFonts w:ascii="Times New Roman" w:eastAsia="Times New Roman" w:hAnsi="Times New Roman" w:cs="Times New Roman"/>
        <w:b w:val="0"/>
        <w:i w:val="0"/>
        <w:strike w:val="0"/>
        <w:dstrike w:val="0"/>
        <w:color w:val="000000"/>
        <w:sz w:val="24"/>
        <w:szCs w:val="24"/>
        <w:u w:val="none" w:color="000000"/>
        <w:vertAlign w:val="baseline"/>
      </w:rPr>
    </w:lvl>
    <w:lvl w:ilvl="6">
      <w:start w:val="1"/>
      <w:numFmt w:val="decimal"/>
      <w:lvlText w:val="%7"/>
      <w:lvlJc w:val="left"/>
      <w:pPr>
        <w:ind w:left="5050"/>
      </w:pPr>
      <w:rPr>
        <w:rFonts w:ascii="Times New Roman" w:eastAsia="Times New Roman" w:hAnsi="Times New Roman" w:cs="Times New Roman"/>
        <w:b w:val="0"/>
        <w:i w:val="0"/>
        <w:strike w:val="0"/>
        <w:dstrike w:val="0"/>
        <w:color w:val="000000"/>
        <w:sz w:val="24"/>
        <w:szCs w:val="24"/>
        <w:u w:val="none" w:color="000000"/>
        <w:vertAlign w:val="baseline"/>
      </w:rPr>
    </w:lvl>
    <w:lvl w:ilvl="7">
      <w:start w:val="1"/>
      <w:numFmt w:val="lowerLetter"/>
      <w:lvlText w:val="%8"/>
      <w:lvlJc w:val="left"/>
      <w:pPr>
        <w:ind w:left="5770"/>
      </w:pPr>
      <w:rPr>
        <w:rFonts w:ascii="Times New Roman" w:eastAsia="Times New Roman" w:hAnsi="Times New Roman" w:cs="Times New Roman"/>
        <w:b w:val="0"/>
        <w:i w:val="0"/>
        <w:strike w:val="0"/>
        <w:dstrike w:val="0"/>
        <w:color w:val="000000"/>
        <w:sz w:val="24"/>
        <w:szCs w:val="24"/>
        <w:u w:val="none" w:color="000000"/>
        <w:vertAlign w:val="baseline"/>
      </w:rPr>
    </w:lvl>
    <w:lvl w:ilvl="8">
      <w:start w:val="1"/>
      <w:numFmt w:val="lowerRoman"/>
      <w:lvlText w:val="%9"/>
      <w:lvlJc w:val="left"/>
      <w:pPr>
        <w:ind w:left="649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 w15:restartNumberingAfterBreak="0">
    <w:nsid w:val="18745E70"/>
    <w:multiLevelType w:val="hybridMultilevel"/>
    <w:tmpl w:val="8E248CC4"/>
    <w:lvl w:ilvl="0" w:tplc="BA3046A6">
      <w:start w:val="1"/>
      <w:numFmt w:val="bullet"/>
      <w:lvlText w:val="-"/>
      <w:lvlJc w:val="left"/>
      <w:pPr>
        <w:ind w:left="436"/>
      </w:pPr>
      <w:rPr>
        <w:rFonts w:ascii="Times New Roman" w:eastAsia="Times New Roman" w:hAnsi="Times New Roman"/>
        <w:b w:val="0"/>
        <w:i w:val="0"/>
        <w:strike w:val="0"/>
        <w:dstrike w:val="0"/>
        <w:color w:val="000000"/>
        <w:sz w:val="24"/>
        <w:u w:val="none" w:color="000000"/>
        <w:vertAlign w:val="baseline"/>
      </w:rPr>
    </w:lvl>
    <w:lvl w:ilvl="1" w:tplc="D652C99C">
      <w:start w:val="1"/>
      <w:numFmt w:val="bullet"/>
      <w:lvlText w:val="o"/>
      <w:lvlJc w:val="left"/>
      <w:pPr>
        <w:ind w:left="1222"/>
      </w:pPr>
      <w:rPr>
        <w:rFonts w:ascii="Times New Roman" w:eastAsia="Times New Roman" w:hAnsi="Times New Roman"/>
        <w:b w:val="0"/>
        <w:i w:val="0"/>
        <w:strike w:val="0"/>
        <w:dstrike w:val="0"/>
        <w:color w:val="000000"/>
        <w:sz w:val="24"/>
        <w:u w:val="none" w:color="000000"/>
        <w:vertAlign w:val="baseline"/>
      </w:rPr>
    </w:lvl>
    <w:lvl w:ilvl="2" w:tplc="F4AC0360">
      <w:start w:val="1"/>
      <w:numFmt w:val="bullet"/>
      <w:lvlText w:val="▪"/>
      <w:lvlJc w:val="left"/>
      <w:pPr>
        <w:ind w:left="1942"/>
      </w:pPr>
      <w:rPr>
        <w:rFonts w:ascii="Times New Roman" w:eastAsia="Times New Roman" w:hAnsi="Times New Roman"/>
        <w:b w:val="0"/>
        <w:i w:val="0"/>
        <w:strike w:val="0"/>
        <w:dstrike w:val="0"/>
        <w:color w:val="000000"/>
        <w:sz w:val="24"/>
        <w:u w:val="none" w:color="000000"/>
        <w:vertAlign w:val="baseline"/>
      </w:rPr>
    </w:lvl>
    <w:lvl w:ilvl="3" w:tplc="EC90DFC2">
      <w:start w:val="1"/>
      <w:numFmt w:val="bullet"/>
      <w:lvlText w:val="•"/>
      <w:lvlJc w:val="left"/>
      <w:pPr>
        <w:ind w:left="2662"/>
      </w:pPr>
      <w:rPr>
        <w:rFonts w:ascii="Times New Roman" w:eastAsia="Times New Roman" w:hAnsi="Times New Roman"/>
        <w:b w:val="0"/>
        <w:i w:val="0"/>
        <w:strike w:val="0"/>
        <w:dstrike w:val="0"/>
        <w:color w:val="000000"/>
        <w:sz w:val="24"/>
        <w:u w:val="none" w:color="000000"/>
        <w:vertAlign w:val="baseline"/>
      </w:rPr>
    </w:lvl>
    <w:lvl w:ilvl="4" w:tplc="BF5CC1B8">
      <w:start w:val="1"/>
      <w:numFmt w:val="bullet"/>
      <w:lvlText w:val="o"/>
      <w:lvlJc w:val="left"/>
      <w:pPr>
        <w:ind w:left="3382"/>
      </w:pPr>
      <w:rPr>
        <w:rFonts w:ascii="Times New Roman" w:eastAsia="Times New Roman" w:hAnsi="Times New Roman"/>
        <w:b w:val="0"/>
        <w:i w:val="0"/>
        <w:strike w:val="0"/>
        <w:dstrike w:val="0"/>
        <w:color w:val="000000"/>
        <w:sz w:val="24"/>
        <w:u w:val="none" w:color="000000"/>
        <w:vertAlign w:val="baseline"/>
      </w:rPr>
    </w:lvl>
    <w:lvl w:ilvl="5" w:tplc="56CC3208">
      <w:start w:val="1"/>
      <w:numFmt w:val="bullet"/>
      <w:lvlText w:val="▪"/>
      <w:lvlJc w:val="left"/>
      <w:pPr>
        <w:ind w:left="4102"/>
      </w:pPr>
      <w:rPr>
        <w:rFonts w:ascii="Times New Roman" w:eastAsia="Times New Roman" w:hAnsi="Times New Roman"/>
        <w:b w:val="0"/>
        <w:i w:val="0"/>
        <w:strike w:val="0"/>
        <w:dstrike w:val="0"/>
        <w:color w:val="000000"/>
        <w:sz w:val="24"/>
        <w:u w:val="none" w:color="000000"/>
        <w:vertAlign w:val="baseline"/>
      </w:rPr>
    </w:lvl>
    <w:lvl w:ilvl="6" w:tplc="DFB247F4">
      <w:start w:val="1"/>
      <w:numFmt w:val="bullet"/>
      <w:lvlText w:val="•"/>
      <w:lvlJc w:val="left"/>
      <w:pPr>
        <w:ind w:left="4822"/>
      </w:pPr>
      <w:rPr>
        <w:rFonts w:ascii="Times New Roman" w:eastAsia="Times New Roman" w:hAnsi="Times New Roman"/>
        <w:b w:val="0"/>
        <w:i w:val="0"/>
        <w:strike w:val="0"/>
        <w:dstrike w:val="0"/>
        <w:color w:val="000000"/>
        <w:sz w:val="24"/>
        <w:u w:val="none" w:color="000000"/>
        <w:vertAlign w:val="baseline"/>
      </w:rPr>
    </w:lvl>
    <w:lvl w:ilvl="7" w:tplc="EAA68F9E">
      <w:start w:val="1"/>
      <w:numFmt w:val="bullet"/>
      <w:lvlText w:val="o"/>
      <w:lvlJc w:val="left"/>
      <w:pPr>
        <w:ind w:left="5542"/>
      </w:pPr>
      <w:rPr>
        <w:rFonts w:ascii="Times New Roman" w:eastAsia="Times New Roman" w:hAnsi="Times New Roman"/>
        <w:b w:val="0"/>
        <w:i w:val="0"/>
        <w:strike w:val="0"/>
        <w:dstrike w:val="0"/>
        <w:color w:val="000000"/>
        <w:sz w:val="24"/>
        <w:u w:val="none" w:color="000000"/>
        <w:vertAlign w:val="baseline"/>
      </w:rPr>
    </w:lvl>
    <w:lvl w:ilvl="8" w:tplc="180CE4B6">
      <w:start w:val="1"/>
      <w:numFmt w:val="bullet"/>
      <w:lvlText w:val="▪"/>
      <w:lvlJc w:val="left"/>
      <w:pPr>
        <w:ind w:left="6262"/>
      </w:pPr>
      <w:rPr>
        <w:rFonts w:ascii="Times New Roman" w:eastAsia="Times New Roman" w:hAnsi="Times New Roman"/>
        <w:b w:val="0"/>
        <w:i w:val="0"/>
        <w:strike w:val="0"/>
        <w:dstrike w:val="0"/>
        <w:color w:val="000000"/>
        <w:sz w:val="24"/>
        <w:u w:val="none" w:color="000000"/>
        <w:vertAlign w:val="baseline"/>
      </w:rPr>
    </w:lvl>
  </w:abstractNum>
  <w:abstractNum w:abstractNumId="3" w15:restartNumberingAfterBreak="0">
    <w:nsid w:val="199F2CC1"/>
    <w:multiLevelType w:val="hybridMultilevel"/>
    <w:tmpl w:val="59940260"/>
    <w:lvl w:ilvl="0" w:tplc="6666ACAE">
      <w:start w:val="1"/>
      <w:numFmt w:val="bullet"/>
      <w:lvlText w:val="-"/>
      <w:lvlJc w:val="left"/>
      <w:pPr>
        <w:ind w:left="284"/>
      </w:pPr>
      <w:rPr>
        <w:rFonts w:ascii="Times New Roman" w:eastAsia="Times New Roman" w:hAnsi="Times New Roman"/>
        <w:b w:val="0"/>
        <w:i w:val="0"/>
        <w:strike w:val="0"/>
        <w:dstrike w:val="0"/>
        <w:color w:val="000000"/>
        <w:sz w:val="24"/>
        <w:u w:val="none" w:color="000000"/>
        <w:vertAlign w:val="baseline"/>
      </w:rPr>
    </w:lvl>
    <w:lvl w:ilvl="1" w:tplc="2B4A2D02">
      <w:start w:val="1"/>
      <w:numFmt w:val="bullet"/>
      <w:lvlText w:val="o"/>
      <w:lvlJc w:val="left"/>
      <w:pPr>
        <w:ind w:left="1080"/>
      </w:pPr>
      <w:rPr>
        <w:rFonts w:ascii="Times New Roman" w:eastAsia="Times New Roman" w:hAnsi="Times New Roman"/>
        <w:b w:val="0"/>
        <w:i w:val="0"/>
        <w:strike w:val="0"/>
        <w:dstrike w:val="0"/>
        <w:color w:val="000000"/>
        <w:sz w:val="24"/>
        <w:u w:val="none" w:color="000000"/>
        <w:vertAlign w:val="baseline"/>
      </w:rPr>
    </w:lvl>
    <w:lvl w:ilvl="2" w:tplc="2C10BC44">
      <w:start w:val="1"/>
      <w:numFmt w:val="bullet"/>
      <w:lvlText w:val="▪"/>
      <w:lvlJc w:val="left"/>
      <w:pPr>
        <w:ind w:left="1800"/>
      </w:pPr>
      <w:rPr>
        <w:rFonts w:ascii="Times New Roman" w:eastAsia="Times New Roman" w:hAnsi="Times New Roman"/>
        <w:b w:val="0"/>
        <w:i w:val="0"/>
        <w:strike w:val="0"/>
        <w:dstrike w:val="0"/>
        <w:color w:val="000000"/>
        <w:sz w:val="24"/>
        <w:u w:val="none" w:color="000000"/>
        <w:vertAlign w:val="baseline"/>
      </w:rPr>
    </w:lvl>
    <w:lvl w:ilvl="3" w:tplc="05224BEA">
      <w:start w:val="1"/>
      <w:numFmt w:val="bullet"/>
      <w:lvlText w:val="•"/>
      <w:lvlJc w:val="left"/>
      <w:pPr>
        <w:ind w:left="2520"/>
      </w:pPr>
      <w:rPr>
        <w:rFonts w:ascii="Times New Roman" w:eastAsia="Times New Roman" w:hAnsi="Times New Roman"/>
        <w:b w:val="0"/>
        <w:i w:val="0"/>
        <w:strike w:val="0"/>
        <w:dstrike w:val="0"/>
        <w:color w:val="000000"/>
        <w:sz w:val="24"/>
        <w:u w:val="none" w:color="000000"/>
        <w:vertAlign w:val="baseline"/>
      </w:rPr>
    </w:lvl>
    <w:lvl w:ilvl="4" w:tplc="D87E15C2">
      <w:start w:val="1"/>
      <w:numFmt w:val="bullet"/>
      <w:lvlText w:val="o"/>
      <w:lvlJc w:val="left"/>
      <w:pPr>
        <w:ind w:left="3240"/>
      </w:pPr>
      <w:rPr>
        <w:rFonts w:ascii="Times New Roman" w:eastAsia="Times New Roman" w:hAnsi="Times New Roman"/>
        <w:b w:val="0"/>
        <w:i w:val="0"/>
        <w:strike w:val="0"/>
        <w:dstrike w:val="0"/>
        <w:color w:val="000000"/>
        <w:sz w:val="24"/>
        <w:u w:val="none" w:color="000000"/>
        <w:vertAlign w:val="baseline"/>
      </w:rPr>
    </w:lvl>
    <w:lvl w:ilvl="5" w:tplc="288277E8">
      <w:start w:val="1"/>
      <w:numFmt w:val="bullet"/>
      <w:lvlText w:val="▪"/>
      <w:lvlJc w:val="left"/>
      <w:pPr>
        <w:ind w:left="3960"/>
      </w:pPr>
      <w:rPr>
        <w:rFonts w:ascii="Times New Roman" w:eastAsia="Times New Roman" w:hAnsi="Times New Roman"/>
        <w:b w:val="0"/>
        <w:i w:val="0"/>
        <w:strike w:val="0"/>
        <w:dstrike w:val="0"/>
        <w:color w:val="000000"/>
        <w:sz w:val="24"/>
        <w:u w:val="none" w:color="000000"/>
        <w:vertAlign w:val="baseline"/>
      </w:rPr>
    </w:lvl>
    <w:lvl w:ilvl="6" w:tplc="73BC7EC2">
      <w:start w:val="1"/>
      <w:numFmt w:val="bullet"/>
      <w:lvlText w:val="•"/>
      <w:lvlJc w:val="left"/>
      <w:pPr>
        <w:ind w:left="4680"/>
      </w:pPr>
      <w:rPr>
        <w:rFonts w:ascii="Times New Roman" w:eastAsia="Times New Roman" w:hAnsi="Times New Roman"/>
        <w:b w:val="0"/>
        <w:i w:val="0"/>
        <w:strike w:val="0"/>
        <w:dstrike w:val="0"/>
        <w:color w:val="000000"/>
        <w:sz w:val="24"/>
        <w:u w:val="none" w:color="000000"/>
        <w:vertAlign w:val="baseline"/>
      </w:rPr>
    </w:lvl>
    <w:lvl w:ilvl="7" w:tplc="49F492E0">
      <w:start w:val="1"/>
      <w:numFmt w:val="bullet"/>
      <w:lvlText w:val="o"/>
      <w:lvlJc w:val="left"/>
      <w:pPr>
        <w:ind w:left="5400"/>
      </w:pPr>
      <w:rPr>
        <w:rFonts w:ascii="Times New Roman" w:eastAsia="Times New Roman" w:hAnsi="Times New Roman"/>
        <w:b w:val="0"/>
        <w:i w:val="0"/>
        <w:strike w:val="0"/>
        <w:dstrike w:val="0"/>
        <w:color w:val="000000"/>
        <w:sz w:val="24"/>
        <w:u w:val="none" w:color="000000"/>
        <w:vertAlign w:val="baseline"/>
      </w:rPr>
    </w:lvl>
    <w:lvl w:ilvl="8" w:tplc="4094CE26">
      <w:start w:val="1"/>
      <w:numFmt w:val="bullet"/>
      <w:lvlText w:val="▪"/>
      <w:lvlJc w:val="left"/>
      <w:pPr>
        <w:ind w:left="6120"/>
      </w:pPr>
      <w:rPr>
        <w:rFonts w:ascii="Times New Roman" w:eastAsia="Times New Roman" w:hAnsi="Times New Roman"/>
        <w:b w:val="0"/>
        <w:i w:val="0"/>
        <w:strike w:val="0"/>
        <w:dstrike w:val="0"/>
        <w:color w:val="000000"/>
        <w:sz w:val="24"/>
        <w:u w:val="none" w:color="000000"/>
        <w:vertAlign w:val="baseline"/>
      </w:rPr>
    </w:lvl>
  </w:abstractNum>
  <w:abstractNum w:abstractNumId="4" w15:restartNumberingAfterBreak="0">
    <w:nsid w:val="2AC63B09"/>
    <w:multiLevelType w:val="hybridMultilevel"/>
    <w:tmpl w:val="1B42353E"/>
    <w:lvl w:ilvl="0" w:tplc="0410000F">
      <w:start w:val="1"/>
      <w:numFmt w:val="decimal"/>
      <w:lvlText w:val="%1."/>
      <w:lvlJc w:val="left"/>
      <w:pPr>
        <w:tabs>
          <w:tab w:val="num" w:pos="2131"/>
        </w:tabs>
        <w:ind w:left="2131" w:hanging="360"/>
      </w:pPr>
      <w:rPr>
        <w:rFonts w:cs="Times New Roman"/>
      </w:rPr>
    </w:lvl>
    <w:lvl w:ilvl="1" w:tplc="04100019" w:tentative="1">
      <w:start w:val="1"/>
      <w:numFmt w:val="lowerLetter"/>
      <w:lvlText w:val="%2."/>
      <w:lvlJc w:val="left"/>
      <w:pPr>
        <w:tabs>
          <w:tab w:val="num" w:pos="2851"/>
        </w:tabs>
        <w:ind w:left="2851" w:hanging="360"/>
      </w:pPr>
      <w:rPr>
        <w:rFonts w:cs="Times New Roman"/>
      </w:rPr>
    </w:lvl>
    <w:lvl w:ilvl="2" w:tplc="0410001B" w:tentative="1">
      <w:start w:val="1"/>
      <w:numFmt w:val="lowerRoman"/>
      <w:lvlText w:val="%3."/>
      <w:lvlJc w:val="right"/>
      <w:pPr>
        <w:tabs>
          <w:tab w:val="num" w:pos="3571"/>
        </w:tabs>
        <w:ind w:left="3571" w:hanging="180"/>
      </w:pPr>
      <w:rPr>
        <w:rFonts w:cs="Times New Roman"/>
      </w:rPr>
    </w:lvl>
    <w:lvl w:ilvl="3" w:tplc="0410000F" w:tentative="1">
      <w:start w:val="1"/>
      <w:numFmt w:val="decimal"/>
      <w:lvlText w:val="%4."/>
      <w:lvlJc w:val="left"/>
      <w:pPr>
        <w:tabs>
          <w:tab w:val="num" w:pos="4291"/>
        </w:tabs>
        <w:ind w:left="4291" w:hanging="360"/>
      </w:pPr>
      <w:rPr>
        <w:rFonts w:cs="Times New Roman"/>
      </w:rPr>
    </w:lvl>
    <w:lvl w:ilvl="4" w:tplc="04100019" w:tentative="1">
      <w:start w:val="1"/>
      <w:numFmt w:val="lowerLetter"/>
      <w:lvlText w:val="%5."/>
      <w:lvlJc w:val="left"/>
      <w:pPr>
        <w:tabs>
          <w:tab w:val="num" w:pos="5011"/>
        </w:tabs>
        <w:ind w:left="5011" w:hanging="360"/>
      </w:pPr>
      <w:rPr>
        <w:rFonts w:cs="Times New Roman"/>
      </w:rPr>
    </w:lvl>
    <w:lvl w:ilvl="5" w:tplc="0410001B" w:tentative="1">
      <w:start w:val="1"/>
      <w:numFmt w:val="lowerRoman"/>
      <w:lvlText w:val="%6."/>
      <w:lvlJc w:val="right"/>
      <w:pPr>
        <w:tabs>
          <w:tab w:val="num" w:pos="5731"/>
        </w:tabs>
        <w:ind w:left="5731" w:hanging="180"/>
      </w:pPr>
      <w:rPr>
        <w:rFonts w:cs="Times New Roman"/>
      </w:rPr>
    </w:lvl>
    <w:lvl w:ilvl="6" w:tplc="0410000F" w:tentative="1">
      <w:start w:val="1"/>
      <w:numFmt w:val="decimal"/>
      <w:lvlText w:val="%7."/>
      <w:lvlJc w:val="left"/>
      <w:pPr>
        <w:tabs>
          <w:tab w:val="num" w:pos="6451"/>
        </w:tabs>
        <w:ind w:left="6451" w:hanging="360"/>
      </w:pPr>
      <w:rPr>
        <w:rFonts w:cs="Times New Roman"/>
      </w:rPr>
    </w:lvl>
    <w:lvl w:ilvl="7" w:tplc="04100019" w:tentative="1">
      <w:start w:val="1"/>
      <w:numFmt w:val="lowerLetter"/>
      <w:lvlText w:val="%8."/>
      <w:lvlJc w:val="left"/>
      <w:pPr>
        <w:tabs>
          <w:tab w:val="num" w:pos="7171"/>
        </w:tabs>
        <w:ind w:left="7171" w:hanging="360"/>
      </w:pPr>
      <w:rPr>
        <w:rFonts w:cs="Times New Roman"/>
      </w:rPr>
    </w:lvl>
    <w:lvl w:ilvl="8" w:tplc="0410001B" w:tentative="1">
      <w:start w:val="1"/>
      <w:numFmt w:val="lowerRoman"/>
      <w:lvlText w:val="%9."/>
      <w:lvlJc w:val="right"/>
      <w:pPr>
        <w:tabs>
          <w:tab w:val="num" w:pos="7891"/>
        </w:tabs>
        <w:ind w:left="7891" w:hanging="180"/>
      </w:pPr>
      <w:rPr>
        <w:rFonts w:cs="Times New Roman"/>
      </w:rPr>
    </w:lvl>
  </w:abstractNum>
  <w:abstractNum w:abstractNumId="5" w15:restartNumberingAfterBreak="0">
    <w:nsid w:val="2B162415"/>
    <w:multiLevelType w:val="hybridMultilevel"/>
    <w:tmpl w:val="17C658DC"/>
    <w:lvl w:ilvl="0" w:tplc="83E0CAE8">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vertAlign w:val="baseline"/>
      </w:rPr>
    </w:lvl>
    <w:lvl w:ilvl="1" w:tplc="AFEEE6F8">
      <w:numFmt w:val="bullet"/>
      <w:lvlText w:val=""/>
      <w:lvlJc w:val="left"/>
      <w:pPr>
        <w:tabs>
          <w:tab w:val="num" w:pos="1440"/>
        </w:tabs>
        <w:ind w:left="1440" w:hanging="360"/>
      </w:pPr>
      <w:rPr>
        <w:rFonts w:ascii="Symbol" w:eastAsia="MS Mincho" w:hAnsi="Symbol" w:hint="default"/>
        <w:b w:val="0"/>
        <w:i w:val="0"/>
        <w:strike w:val="0"/>
        <w:dstrike w:val="0"/>
        <w:color w:val="000000"/>
        <w:sz w:val="24"/>
        <w:u w:val="none" w:color="000000"/>
        <w:vertAlign w:val="baseline"/>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FF3318F"/>
    <w:multiLevelType w:val="hybridMultilevel"/>
    <w:tmpl w:val="56C0568E"/>
    <w:lvl w:ilvl="0" w:tplc="191493A4">
      <w:start w:val="1"/>
      <w:numFmt w:val="bullet"/>
      <w:lvlText w:val=""/>
      <w:lvlJc w:val="left"/>
      <w:pPr>
        <w:tabs>
          <w:tab w:val="num" w:pos="549"/>
        </w:tabs>
        <w:ind w:left="549" w:hanging="360"/>
      </w:pPr>
      <w:rPr>
        <w:rFonts w:ascii="Wingdings 2" w:hAnsi="Wingdings 2" w:hint="default"/>
        <w:sz w:val="18"/>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7" w15:restartNumberingAfterBreak="0">
    <w:nsid w:val="407C107B"/>
    <w:multiLevelType w:val="hybridMultilevel"/>
    <w:tmpl w:val="CDA49126"/>
    <w:lvl w:ilvl="0" w:tplc="D90C4564">
      <w:start w:val="1"/>
      <w:numFmt w:val="bullet"/>
      <w:lvlText w:val="-"/>
      <w:lvlJc w:val="left"/>
      <w:pPr>
        <w:ind w:left="730"/>
      </w:pPr>
      <w:rPr>
        <w:rFonts w:ascii="Times New Roman" w:eastAsia="Times New Roman" w:hAnsi="Times New Roman"/>
        <w:b w:val="0"/>
        <w:i w:val="0"/>
        <w:strike w:val="0"/>
        <w:dstrike w:val="0"/>
        <w:color w:val="000000"/>
        <w:sz w:val="24"/>
        <w:u w:val="none" w:color="000000"/>
        <w:vertAlign w:val="baseline"/>
      </w:rPr>
    </w:lvl>
    <w:lvl w:ilvl="1" w:tplc="873A20CE">
      <w:start w:val="1"/>
      <w:numFmt w:val="bullet"/>
      <w:lvlText w:val="o"/>
      <w:lvlJc w:val="left"/>
      <w:pPr>
        <w:ind w:left="1332"/>
      </w:pPr>
      <w:rPr>
        <w:rFonts w:ascii="Times New Roman" w:eastAsia="Times New Roman" w:hAnsi="Times New Roman"/>
        <w:b w:val="0"/>
        <w:i w:val="0"/>
        <w:strike w:val="0"/>
        <w:dstrike w:val="0"/>
        <w:color w:val="000000"/>
        <w:sz w:val="24"/>
        <w:u w:val="none" w:color="000000"/>
        <w:vertAlign w:val="baseline"/>
      </w:rPr>
    </w:lvl>
    <w:lvl w:ilvl="2" w:tplc="F82A2056">
      <w:start w:val="1"/>
      <w:numFmt w:val="bullet"/>
      <w:lvlText w:val="▪"/>
      <w:lvlJc w:val="left"/>
      <w:pPr>
        <w:ind w:left="2052"/>
      </w:pPr>
      <w:rPr>
        <w:rFonts w:ascii="Times New Roman" w:eastAsia="Times New Roman" w:hAnsi="Times New Roman"/>
        <w:b w:val="0"/>
        <w:i w:val="0"/>
        <w:strike w:val="0"/>
        <w:dstrike w:val="0"/>
        <w:color w:val="000000"/>
        <w:sz w:val="24"/>
        <w:u w:val="none" w:color="000000"/>
        <w:vertAlign w:val="baseline"/>
      </w:rPr>
    </w:lvl>
    <w:lvl w:ilvl="3" w:tplc="EA30D27A">
      <w:start w:val="1"/>
      <w:numFmt w:val="bullet"/>
      <w:lvlText w:val="•"/>
      <w:lvlJc w:val="left"/>
      <w:pPr>
        <w:ind w:left="2772"/>
      </w:pPr>
      <w:rPr>
        <w:rFonts w:ascii="Times New Roman" w:eastAsia="Times New Roman" w:hAnsi="Times New Roman"/>
        <w:b w:val="0"/>
        <w:i w:val="0"/>
        <w:strike w:val="0"/>
        <w:dstrike w:val="0"/>
        <w:color w:val="000000"/>
        <w:sz w:val="24"/>
        <w:u w:val="none" w:color="000000"/>
        <w:vertAlign w:val="baseline"/>
      </w:rPr>
    </w:lvl>
    <w:lvl w:ilvl="4" w:tplc="2E6AEB5E">
      <w:start w:val="1"/>
      <w:numFmt w:val="bullet"/>
      <w:lvlText w:val="o"/>
      <w:lvlJc w:val="left"/>
      <w:pPr>
        <w:ind w:left="3492"/>
      </w:pPr>
      <w:rPr>
        <w:rFonts w:ascii="Times New Roman" w:eastAsia="Times New Roman" w:hAnsi="Times New Roman"/>
        <w:b w:val="0"/>
        <w:i w:val="0"/>
        <w:strike w:val="0"/>
        <w:dstrike w:val="0"/>
        <w:color w:val="000000"/>
        <w:sz w:val="24"/>
        <w:u w:val="none" w:color="000000"/>
        <w:vertAlign w:val="baseline"/>
      </w:rPr>
    </w:lvl>
    <w:lvl w:ilvl="5" w:tplc="25C433CC">
      <w:start w:val="1"/>
      <w:numFmt w:val="bullet"/>
      <w:lvlText w:val="▪"/>
      <w:lvlJc w:val="left"/>
      <w:pPr>
        <w:ind w:left="4212"/>
      </w:pPr>
      <w:rPr>
        <w:rFonts w:ascii="Times New Roman" w:eastAsia="Times New Roman" w:hAnsi="Times New Roman"/>
        <w:b w:val="0"/>
        <w:i w:val="0"/>
        <w:strike w:val="0"/>
        <w:dstrike w:val="0"/>
        <w:color w:val="000000"/>
        <w:sz w:val="24"/>
        <w:u w:val="none" w:color="000000"/>
        <w:vertAlign w:val="baseline"/>
      </w:rPr>
    </w:lvl>
    <w:lvl w:ilvl="6" w:tplc="8B2443E8">
      <w:start w:val="1"/>
      <w:numFmt w:val="bullet"/>
      <w:lvlText w:val="•"/>
      <w:lvlJc w:val="left"/>
      <w:pPr>
        <w:ind w:left="4932"/>
      </w:pPr>
      <w:rPr>
        <w:rFonts w:ascii="Times New Roman" w:eastAsia="Times New Roman" w:hAnsi="Times New Roman"/>
        <w:b w:val="0"/>
        <w:i w:val="0"/>
        <w:strike w:val="0"/>
        <w:dstrike w:val="0"/>
        <w:color w:val="000000"/>
        <w:sz w:val="24"/>
        <w:u w:val="none" w:color="000000"/>
        <w:vertAlign w:val="baseline"/>
      </w:rPr>
    </w:lvl>
    <w:lvl w:ilvl="7" w:tplc="996C4350">
      <w:start w:val="1"/>
      <w:numFmt w:val="bullet"/>
      <w:lvlText w:val="o"/>
      <w:lvlJc w:val="left"/>
      <w:pPr>
        <w:ind w:left="5652"/>
      </w:pPr>
      <w:rPr>
        <w:rFonts w:ascii="Times New Roman" w:eastAsia="Times New Roman" w:hAnsi="Times New Roman"/>
        <w:b w:val="0"/>
        <w:i w:val="0"/>
        <w:strike w:val="0"/>
        <w:dstrike w:val="0"/>
        <w:color w:val="000000"/>
        <w:sz w:val="24"/>
        <w:u w:val="none" w:color="000000"/>
        <w:vertAlign w:val="baseline"/>
      </w:rPr>
    </w:lvl>
    <w:lvl w:ilvl="8" w:tplc="BF5A6D90">
      <w:start w:val="1"/>
      <w:numFmt w:val="bullet"/>
      <w:lvlText w:val="▪"/>
      <w:lvlJc w:val="left"/>
      <w:pPr>
        <w:ind w:left="6372"/>
      </w:pPr>
      <w:rPr>
        <w:rFonts w:ascii="Times New Roman" w:eastAsia="Times New Roman" w:hAnsi="Times New Roman"/>
        <w:b w:val="0"/>
        <w:i w:val="0"/>
        <w:strike w:val="0"/>
        <w:dstrike w:val="0"/>
        <w:color w:val="000000"/>
        <w:sz w:val="24"/>
        <w:u w:val="none" w:color="000000"/>
        <w:vertAlign w:val="baseline"/>
      </w:rPr>
    </w:lvl>
  </w:abstractNum>
  <w:abstractNum w:abstractNumId="8" w15:restartNumberingAfterBreak="0">
    <w:nsid w:val="4FE375F6"/>
    <w:multiLevelType w:val="hybridMultilevel"/>
    <w:tmpl w:val="760C2B9E"/>
    <w:lvl w:ilvl="0" w:tplc="A5820240">
      <w:start w:val="1"/>
      <w:numFmt w:val="bullet"/>
      <w:lvlText w:val="•"/>
      <w:lvlJc w:val="left"/>
      <w:pPr>
        <w:ind w:left="676"/>
      </w:pPr>
      <w:rPr>
        <w:rFonts w:ascii="Arial" w:eastAsia="Times New Roman" w:hAnsi="Arial"/>
        <w:b w:val="0"/>
        <w:i w:val="0"/>
        <w:strike w:val="0"/>
        <w:dstrike w:val="0"/>
        <w:color w:val="000000"/>
        <w:sz w:val="20"/>
        <w:u w:val="none" w:color="000000"/>
        <w:vertAlign w:val="baseline"/>
      </w:rPr>
    </w:lvl>
    <w:lvl w:ilvl="1" w:tplc="A5A673A2">
      <w:start w:val="1"/>
      <w:numFmt w:val="bullet"/>
      <w:lvlText w:val="o"/>
      <w:lvlJc w:val="left"/>
      <w:pPr>
        <w:ind w:left="1659"/>
      </w:pPr>
      <w:rPr>
        <w:rFonts w:ascii="Arial" w:eastAsia="Times New Roman" w:hAnsi="Arial"/>
        <w:b w:val="0"/>
        <w:i w:val="0"/>
        <w:strike w:val="0"/>
        <w:dstrike w:val="0"/>
        <w:color w:val="000000"/>
        <w:sz w:val="20"/>
        <w:u w:val="none" w:color="000000"/>
        <w:vertAlign w:val="baseline"/>
      </w:rPr>
    </w:lvl>
    <w:lvl w:ilvl="2" w:tplc="754ECDCA">
      <w:start w:val="1"/>
      <w:numFmt w:val="bullet"/>
      <w:lvlText w:val="▪"/>
      <w:lvlJc w:val="left"/>
      <w:pPr>
        <w:ind w:left="2379"/>
      </w:pPr>
      <w:rPr>
        <w:rFonts w:ascii="Arial" w:eastAsia="Times New Roman" w:hAnsi="Arial"/>
        <w:b w:val="0"/>
        <w:i w:val="0"/>
        <w:strike w:val="0"/>
        <w:dstrike w:val="0"/>
        <w:color w:val="000000"/>
        <w:sz w:val="20"/>
        <w:u w:val="none" w:color="000000"/>
        <w:vertAlign w:val="baseline"/>
      </w:rPr>
    </w:lvl>
    <w:lvl w:ilvl="3" w:tplc="76BEB6C6">
      <w:start w:val="1"/>
      <w:numFmt w:val="bullet"/>
      <w:lvlText w:val="•"/>
      <w:lvlJc w:val="left"/>
      <w:pPr>
        <w:ind w:left="3099"/>
      </w:pPr>
      <w:rPr>
        <w:rFonts w:ascii="Arial" w:eastAsia="Times New Roman" w:hAnsi="Arial"/>
        <w:b w:val="0"/>
        <w:i w:val="0"/>
        <w:strike w:val="0"/>
        <w:dstrike w:val="0"/>
        <w:color w:val="000000"/>
        <w:sz w:val="20"/>
        <w:u w:val="none" w:color="000000"/>
        <w:vertAlign w:val="baseline"/>
      </w:rPr>
    </w:lvl>
    <w:lvl w:ilvl="4" w:tplc="6BE47BCC">
      <w:start w:val="1"/>
      <w:numFmt w:val="bullet"/>
      <w:lvlText w:val="o"/>
      <w:lvlJc w:val="left"/>
      <w:pPr>
        <w:ind w:left="3819"/>
      </w:pPr>
      <w:rPr>
        <w:rFonts w:ascii="Arial" w:eastAsia="Times New Roman" w:hAnsi="Arial"/>
        <w:b w:val="0"/>
        <w:i w:val="0"/>
        <w:strike w:val="0"/>
        <w:dstrike w:val="0"/>
        <w:color w:val="000000"/>
        <w:sz w:val="20"/>
        <w:u w:val="none" w:color="000000"/>
        <w:vertAlign w:val="baseline"/>
      </w:rPr>
    </w:lvl>
    <w:lvl w:ilvl="5" w:tplc="D154FF4E">
      <w:start w:val="1"/>
      <w:numFmt w:val="bullet"/>
      <w:lvlText w:val="▪"/>
      <w:lvlJc w:val="left"/>
      <w:pPr>
        <w:ind w:left="4539"/>
      </w:pPr>
      <w:rPr>
        <w:rFonts w:ascii="Arial" w:eastAsia="Times New Roman" w:hAnsi="Arial"/>
        <w:b w:val="0"/>
        <w:i w:val="0"/>
        <w:strike w:val="0"/>
        <w:dstrike w:val="0"/>
        <w:color w:val="000000"/>
        <w:sz w:val="20"/>
        <w:u w:val="none" w:color="000000"/>
        <w:vertAlign w:val="baseline"/>
      </w:rPr>
    </w:lvl>
    <w:lvl w:ilvl="6" w:tplc="F7D67F96">
      <w:start w:val="1"/>
      <w:numFmt w:val="bullet"/>
      <w:lvlText w:val="•"/>
      <w:lvlJc w:val="left"/>
      <w:pPr>
        <w:ind w:left="5259"/>
      </w:pPr>
      <w:rPr>
        <w:rFonts w:ascii="Arial" w:eastAsia="Times New Roman" w:hAnsi="Arial"/>
        <w:b w:val="0"/>
        <w:i w:val="0"/>
        <w:strike w:val="0"/>
        <w:dstrike w:val="0"/>
        <w:color w:val="000000"/>
        <w:sz w:val="20"/>
        <w:u w:val="none" w:color="000000"/>
        <w:vertAlign w:val="baseline"/>
      </w:rPr>
    </w:lvl>
    <w:lvl w:ilvl="7" w:tplc="34CE1C28">
      <w:start w:val="1"/>
      <w:numFmt w:val="bullet"/>
      <w:lvlText w:val="o"/>
      <w:lvlJc w:val="left"/>
      <w:pPr>
        <w:ind w:left="5979"/>
      </w:pPr>
      <w:rPr>
        <w:rFonts w:ascii="Arial" w:eastAsia="Times New Roman" w:hAnsi="Arial"/>
        <w:b w:val="0"/>
        <w:i w:val="0"/>
        <w:strike w:val="0"/>
        <w:dstrike w:val="0"/>
        <w:color w:val="000000"/>
        <w:sz w:val="20"/>
        <w:u w:val="none" w:color="000000"/>
        <w:vertAlign w:val="baseline"/>
      </w:rPr>
    </w:lvl>
    <w:lvl w:ilvl="8" w:tplc="9B00B60A">
      <w:start w:val="1"/>
      <w:numFmt w:val="bullet"/>
      <w:lvlText w:val="▪"/>
      <w:lvlJc w:val="left"/>
      <w:pPr>
        <w:ind w:left="6699"/>
      </w:pPr>
      <w:rPr>
        <w:rFonts w:ascii="Arial" w:eastAsia="Times New Roman" w:hAnsi="Arial"/>
        <w:b w:val="0"/>
        <w:i w:val="0"/>
        <w:strike w:val="0"/>
        <w:dstrike w:val="0"/>
        <w:color w:val="000000"/>
        <w:sz w:val="20"/>
        <w:u w:val="none" w:color="000000"/>
        <w:vertAlign w:val="baseline"/>
      </w:rPr>
    </w:lvl>
  </w:abstractNum>
  <w:abstractNum w:abstractNumId="9" w15:restartNumberingAfterBreak="0">
    <w:nsid w:val="50D53229"/>
    <w:multiLevelType w:val="hybridMultilevel"/>
    <w:tmpl w:val="2960ABEE"/>
    <w:lvl w:ilvl="0" w:tplc="54F82840">
      <w:start w:val="1"/>
      <w:numFmt w:val="bullet"/>
      <w:lvlText w:val="•"/>
      <w:lvlJc w:val="left"/>
      <w:pPr>
        <w:ind w:left="946"/>
      </w:pPr>
      <w:rPr>
        <w:rFonts w:ascii="Arial" w:eastAsia="Times New Roman" w:hAnsi="Arial"/>
        <w:b/>
        <w:i w:val="0"/>
        <w:strike w:val="0"/>
        <w:dstrike w:val="0"/>
        <w:color w:val="000000"/>
        <w:sz w:val="20"/>
        <w:u w:val="none" w:color="000000"/>
        <w:vertAlign w:val="baseline"/>
      </w:rPr>
    </w:lvl>
    <w:lvl w:ilvl="1" w:tplc="85626794">
      <w:start w:val="1"/>
      <w:numFmt w:val="bullet"/>
      <w:lvlText w:val="o"/>
      <w:lvlJc w:val="left"/>
      <w:pPr>
        <w:ind w:left="1797"/>
      </w:pPr>
      <w:rPr>
        <w:rFonts w:ascii="Arial" w:eastAsia="Times New Roman" w:hAnsi="Arial"/>
        <w:b/>
        <w:i w:val="0"/>
        <w:strike w:val="0"/>
        <w:dstrike w:val="0"/>
        <w:color w:val="000000"/>
        <w:sz w:val="20"/>
        <w:u w:val="none" w:color="000000"/>
        <w:vertAlign w:val="baseline"/>
      </w:rPr>
    </w:lvl>
    <w:lvl w:ilvl="2" w:tplc="1938B828">
      <w:start w:val="1"/>
      <w:numFmt w:val="bullet"/>
      <w:lvlText w:val="▪"/>
      <w:lvlJc w:val="left"/>
      <w:pPr>
        <w:ind w:left="2517"/>
      </w:pPr>
      <w:rPr>
        <w:rFonts w:ascii="Arial" w:eastAsia="Times New Roman" w:hAnsi="Arial"/>
        <w:b/>
        <w:i w:val="0"/>
        <w:strike w:val="0"/>
        <w:dstrike w:val="0"/>
        <w:color w:val="000000"/>
        <w:sz w:val="20"/>
        <w:u w:val="none" w:color="000000"/>
        <w:vertAlign w:val="baseline"/>
      </w:rPr>
    </w:lvl>
    <w:lvl w:ilvl="3" w:tplc="45BEEDA4">
      <w:start w:val="1"/>
      <w:numFmt w:val="bullet"/>
      <w:lvlText w:val="•"/>
      <w:lvlJc w:val="left"/>
      <w:pPr>
        <w:ind w:left="3237"/>
      </w:pPr>
      <w:rPr>
        <w:rFonts w:ascii="Arial" w:eastAsia="Times New Roman" w:hAnsi="Arial"/>
        <w:b/>
        <w:i w:val="0"/>
        <w:strike w:val="0"/>
        <w:dstrike w:val="0"/>
        <w:color w:val="000000"/>
        <w:sz w:val="20"/>
        <w:u w:val="none" w:color="000000"/>
        <w:vertAlign w:val="baseline"/>
      </w:rPr>
    </w:lvl>
    <w:lvl w:ilvl="4" w:tplc="2AA6993C">
      <w:start w:val="1"/>
      <w:numFmt w:val="bullet"/>
      <w:lvlText w:val="o"/>
      <w:lvlJc w:val="left"/>
      <w:pPr>
        <w:ind w:left="3957"/>
      </w:pPr>
      <w:rPr>
        <w:rFonts w:ascii="Arial" w:eastAsia="Times New Roman" w:hAnsi="Arial"/>
        <w:b/>
        <w:i w:val="0"/>
        <w:strike w:val="0"/>
        <w:dstrike w:val="0"/>
        <w:color w:val="000000"/>
        <w:sz w:val="20"/>
        <w:u w:val="none" w:color="000000"/>
        <w:vertAlign w:val="baseline"/>
      </w:rPr>
    </w:lvl>
    <w:lvl w:ilvl="5" w:tplc="3528B83E">
      <w:start w:val="1"/>
      <w:numFmt w:val="bullet"/>
      <w:lvlText w:val="▪"/>
      <w:lvlJc w:val="left"/>
      <w:pPr>
        <w:ind w:left="4677"/>
      </w:pPr>
      <w:rPr>
        <w:rFonts w:ascii="Arial" w:eastAsia="Times New Roman" w:hAnsi="Arial"/>
        <w:b/>
        <w:i w:val="0"/>
        <w:strike w:val="0"/>
        <w:dstrike w:val="0"/>
        <w:color w:val="000000"/>
        <w:sz w:val="20"/>
        <w:u w:val="none" w:color="000000"/>
        <w:vertAlign w:val="baseline"/>
      </w:rPr>
    </w:lvl>
    <w:lvl w:ilvl="6" w:tplc="D512CE24">
      <w:start w:val="1"/>
      <w:numFmt w:val="bullet"/>
      <w:lvlText w:val="•"/>
      <w:lvlJc w:val="left"/>
      <w:pPr>
        <w:ind w:left="5397"/>
      </w:pPr>
      <w:rPr>
        <w:rFonts w:ascii="Arial" w:eastAsia="Times New Roman" w:hAnsi="Arial"/>
        <w:b/>
        <w:i w:val="0"/>
        <w:strike w:val="0"/>
        <w:dstrike w:val="0"/>
        <w:color w:val="000000"/>
        <w:sz w:val="20"/>
        <w:u w:val="none" w:color="000000"/>
        <w:vertAlign w:val="baseline"/>
      </w:rPr>
    </w:lvl>
    <w:lvl w:ilvl="7" w:tplc="EE0CE5A4">
      <w:start w:val="1"/>
      <w:numFmt w:val="bullet"/>
      <w:lvlText w:val="o"/>
      <w:lvlJc w:val="left"/>
      <w:pPr>
        <w:ind w:left="6117"/>
      </w:pPr>
      <w:rPr>
        <w:rFonts w:ascii="Arial" w:eastAsia="Times New Roman" w:hAnsi="Arial"/>
        <w:b/>
        <w:i w:val="0"/>
        <w:strike w:val="0"/>
        <w:dstrike w:val="0"/>
        <w:color w:val="000000"/>
        <w:sz w:val="20"/>
        <w:u w:val="none" w:color="000000"/>
        <w:vertAlign w:val="baseline"/>
      </w:rPr>
    </w:lvl>
    <w:lvl w:ilvl="8" w:tplc="7CFC5DAA">
      <w:start w:val="1"/>
      <w:numFmt w:val="bullet"/>
      <w:lvlText w:val="▪"/>
      <w:lvlJc w:val="left"/>
      <w:pPr>
        <w:ind w:left="6837"/>
      </w:pPr>
      <w:rPr>
        <w:rFonts w:ascii="Arial" w:eastAsia="Times New Roman" w:hAnsi="Arial"/>
        <w:b/>
        <w:i w:val="0"/>
        <w:strike w:val="0"/>
        <w:dstrike w:val="0"/>
        <w:color w:val="000000"/>
        <w:sz w:val="20"/>
        <w:u w:val="none" w:color="000000"/>
        <w:vertAlign w:val="baseline"/>
      </w:rPr>
    </w:lvl>
  </w:abstractNum>
  <w:abstractNum w:abstractNumId="10" w15:restartNumberingAfterBreak="0">
    <w:nsid w:val="55A97C16"/>
    <w:multiLevelType w:val="hybridMultilevel"/>
    <w:tmpl w:val="3FBA2C36"/>
    <w:lvl w:ilvl="0" w:tplc="83E0CAE8">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vertAlign w:val="baseline"/>
      </w:rPr>
    </w:lvl>
    <w:lvl w:ilvl="1" w:tplc="A84AA6C8">
      <w:start w:val="1"/>
      <w:numFmt w:val="lowerLetter"/>
      <w:lvlText w:val="%2"/>
      <w:lvlJc w:val="left"/>
      <w:pPr>
        <w:ind w:left="1450"/>
      </w:pPr>
      <w:rPr>
        <w:rFonts w:ascii="Times New Roman" w:eastAsia="Times New Roman" w:hAnsi="Times New Roman" w:cs="Times New Roman"/>
        <w:b w:val="0"/>
        <w:i w:val="0"/>
        <w:strike w:val="0"/>
        <w:dstrike w:val="0"/>
        <w:color w:val="000000"/>
        <w:sz w:val="24"/>
        <w:szCs w:val="24"/>
        <w:u w:val="none" w:color="000000"/>
        <w:vertAlign w:val="baseline"/>
      </w:rPr>
    </w:lvl>
    <w:lvl w:ilvl="2" w:tplc="C00E5660">
      <w:start w:val="1"/>
      <w:numFmt w:val="lowerRoman"/>
      <w:lvlText w:val="%3"/>
      <w:lvlJc w:val="left"/>
      <w:pPr>
        <w:ind w:left="2170"/>
      </w:pPr>
      <w:rPr>
        <w:rFonts w:ascii="Times New Roman" w:eastAsia="Times New Roman" w:hAnsi="Times New Roman" w:cs="Times New Roman"/>
        <w:b w:val="0"/>
        <w:i w:val="0"/>
        <w:strike w:val="0"/>
        <w:dstrike w:val="0"/>
        <w:color w:val="000000"/>
        <w:sz w:val="24"/>
        <w:szCs w:val="24"/>
        <w:u w:val="none" w:color="000000"/>
        <w:vertAlign w:val="baseline"/>
      </w:rPr>
    </w:lvl>
    <w:lvl w:ilvl="3" w:tplc="1D00E6DC">
      <w:start w:val="1"/>
      <w:numFmt w:val="decimal"/>
      <w:lvlText w:val="%4"/>
      <w:lvlJc w:val="left"/>
      <w:pPr>
        <w:ind w:left="2890"/>
      </w:pPr>
      <w:rPr>
        <w:rFonts w:ascii="Times New Roman" w:eastAsia="Times New Roman" w:hAnsi="Times New Roman" w:cs="Times New Roman"/>
        <w:b w:val="0"/>
        <w:i w:val="0"/>
        <w:strike w:val="0"/>
        <w:dstrike w:val="0"/>
        <w:color w:val="000000"/>
        <w:sz w:val="24"/>
        <w:szCs w:val="24"/>
        <w:u w:val="none" w:color="000000"/>
        <w:vertAlign w:val="baseline"/>
      </w:rPr>
    </w:lvl>
    <w:lvl w:ilvl="4" w:tplc="088A09B6">
      <w:start w:val="1"/>
      <w:numFmt w:val="lowerLetter"/>
      <w:lvlText w:val="%5"/>
      <w:lvlJc w:val="left"/>
      <w:pPr>
        <w:ind w:left="3610"/>
      </w:pPr>
      <w:rPr>
        <w:rFonts w:ascii="Times New Roman" w:eastAsia="Times New Roman" w:hAnsi="Times New Roman" w:cs="Times New Roman"/>
        <w:b w:val="0"/>
        <w:i w:val="0"/>
        <w:strike w:val="0"/>
        <w:dstrike w:val="0"/>
        <w:color w:val="000000"/>
        <w:sz w:val="24"/>
        <w:szCs w:val="24"/>
        <w:u w:val="none" w:color="000000"/>
        <w:vertAlign w:val="baseline"/>
      </w:rPr>
    </w:lvl>
    <w:lvl w:ilvl="5" w:tplc="0AAA59CC">
      <w:start w:val="1"/>
      <w:numFmt w:val="lowerRoman"/>
      <w:lvlText w:val="%6"/>
      <w:lvlJc w:val="left"/>
      <w:pPr>
        <w:ind w:left="4330"/>
      </w:pPr>
      <w:rPr>
        <w:rFonts w:ascii="Times New Roman" w:eastAsia="Times New Roman" w:hAnsi="Times New Roman" w:cs="Times New Roman"/>
        <w:b w:val="0"/>
        <w:i w:val="0"/>
        <w:strike w:val="0"/>
        <w:dstrike w:val="0"/>
        <w:color w:val="000000"/>
        <w:sz w:val="24"/>
        <w:szCs w:val="24"/>
        <w:u w:val="none" w:color="000000"/>
        <w:vertAlign w:val="baseline"/>
      </w:rPr>
    </w:lvl>
    <w:lvl w:ilvl="6" w:tplc="682E3486">
      <w:start w:val="1"/>
      <w:numFmt w:val="decimal"/>
      <w:lvlText w:val="%7"/>
      <w:lvlJc w:val="left"/>
      <w:pPr>
        <w:ind w:left="5050"/>
      </w:pPr>
      <w:rPr>
        <w:rFonts w:ascii="Times New Roman" w:eastAsia="Times New Roman" w:hAnsi="Times New Roman" w:cs="Times New Roman"/>
        <w:b w:val="0"/>
        <w:i w:val="0"/>
        <w:strike w:val="0"/>
        <w:dstrike w:val="0"/>
        <w:color w:val="000000"/>
        <w:sz w:val="24"/>
        <w:szCs w:val="24"/>
        <w:u w:val="none" w:color="000000"/>
        <w:vertAlign w:val="baseline"/>
      </w:rPr>
    </w:lvl>
    <w:lvl w:ilvl="7" w:tplc="55089BE2">
      <w:start w:val="1"/>
      <w:numFmt w:val="lowerLetter"/>
      <w:lvlText w:val="%8"/>
      <w:lvlJc w:val="left"/>
      <w:pPr>
        <w:ind w:left="5770"/>
      </w:pPr>
      <w:rPr>
        <w:rFonts w:ascii="Times New Roman" w:eastAsia="Times New Roman" w:hAnsi="Times New Roman" w:cs="Times New Roman"/>
        <w:b w:val="0"/>
        <w:i w:val="0"/>
        <w:strike w:val="0"/>
        <w:dstrike w:val="0"/>
        <w:color w:val="000000"/>
        <w:sz w:val="24"/>
        <w:szCs w:val="24"/>
        <w:u w:val="none" w:color="000000"/>
        <w:vertAlign w:val="baseline"/>
      </w:rPr>
    </w:lvl>
    <w:lvl w:ilvl="8" w:tplc="D05CDA6C">
      <w:start w:val="1"/>
      <w:numFmt w:val="lowerRoman"/>
      <w:lvlText w:val="%9"/>
      <w:lvlJc w:val="left"/>
      <w:pPr>
        <w:ind w:left="649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1" w15:restartNumberingAfterBreak="0">
    <w:nsid w:val="6F9F6A5D"/>
    <w:multiLevelType w:val="hybridMultilevel"/>
    <w:tmpl w:val="7F123D7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74C57941"/>
    <w:multiLevelType w:val="hybridMultilevel"/>
    <w:tmpl w:val="1A3A9086"/>
    <w:lvl w:ilvl="0" w:tplc="0409000F">
      <w:start w:val="1"/>
      <w:numFmt w:val="decimal"/>
      <w:lvlText w:val="%1."/>
      <w:lvlJc w:val="left"/>
      <w:pPr>
        <w:ind w:left="644" w:hanging="360"/>
      </w:pPr>
      <w:rPr>
        <w:rFonts w:cs="Times New Roman"/>
      </w:rPr>
    </w:lvl>
    <w:lvl w:ilvl="1" w:tplc="04090019" w:tentative="1">
      <w:start w:val="1"/>
      <w:numFmt w:val="lowerLetter"/>
      <w:lvlText w:val="%2."/>
      <w:lvlJc w:val="left"/>
      <w:pPr>
        <w:ind w:left="1435" w:hanging="360"/>
      </w:pPr>
      <w:rPr>
        <w:rFonts w:cs="Times New Roman"/>
      </w:rPr>
    </w:lvl>
    <w:lvl w:ilvl="2" w:tplc="0409001B" w:tentative="1">
      <w:start w:val="1"/>
      <w:numFmt w:val="lowerRoman"/>
      <w:lvlText w:val="%3."/>
      <w:lvlJc w:val="right"/>
      <w:pPr>
        <w:ind w:left="2155" w:hanging="180"/>
      </w:pPr>
      <w:rPr>
        <w:rFonts w:cs="Times New Roman"/>
      </w:rPr>
    </w:lvl>
    <w:lvl w:ilvl="3" w:tplc="0409000F" w:tentative="1">
      <w:start w:val="1"/>
      <w:numFmt w:val="decimal"/>
      <w:lvlText w:val="%4."/>
      <w:lvlJc w:val="left"/>
      <w:pPr>
        <w:ind w:left="2875" w:hanging="360"/>
      </w:pPr>
      <w:rPr>
        <w:rFonts w:cs="Times New Roman"/>
      </w:rPr>
    </w:lvl>
    <w:lvl w:ilvl="4" w:tplc="04090019" w:tentative="1">
      <w:start w:val="1"/>
      <w:numFmt w:val="lowerLetter"/>
      <w:lvlText w:val="%5."/>
      <w:lvlJc w:val="left"/>
      <w:pPr>
        <w:ind w:left="3595" w:hanging="360"/>
      </w:pPr>
      <w:rPr>
        <w:rFonts w:cs="Times New Roman"/>
      </w:rPr>
    </w:lvl>
    <w:lvl w:ilvl="5" w:tplc="0409001B" w:tentative="1">
      <w:start w:val="1"/>
      <w:numFmt w:val="lowerRoman"/>
      <w:lvlText w:val="%6."/>
      <w:lvlJc w:val="right"/>
      <w:pPr>
        <w:ind w:left="4315" w:hanging="180"/>
      </w:pPr>
      <w:rPr>
        <w:rFonts w:cs="Times New Roman"/>
      </w:rPr>
    </w:lvl>
    <w:lvl w:ilvl="6" w:tplc="0409000F" w:tentative="1">
      <w:start w:val="1"/>
      <w:numFmt w:val="decimal"/>
      <w:lvlText w:val="%7."/>
      <w:lvlJc w:val="left"/>
      <w:pPr>
        <w:ind w:left="5035" w:hanging="360"/>
      </w:pPr>
      <w:rPr>
        <w:rFonts w:cs="Times New Roman"/>
      </w:rPr>
    </w:lvl>
    <w:lvl w:ilvl="7" w:tplc="04090019" w:tentative="1">
      <w:start w:val="1"/>
      <w:numFmt w:val="lowerLetter"/>
      <w:lvlText w:val="%8."/>
      <w:lvlJc w:val="left"/>
      <w:pPr>
        <w:ind w:left="5755" w:hanging="360"/>
      </w:pPr>
      <w:rPr>
        <w:rFonts w:cs="Times New Roman"/>
      </w:rPr>
    </w:lvl>
    <w:lvl w:ilvl="8" w:tplc="0409001B" w:tentative="1">
      <w:start w:val="1"/>
      <w:numFmt w:val="lowerRoman"/>
      <w:lvlText w:val="%9."/>
      <w:lvlJc w:val="right"/>
      <w:pPr>
        <w:ind w:left="6475" w:hanging="180"/>
      </w:pPr>
      <w:rPr>
        <w:rFonts w:cs="Times New Roman"/>
      </w:rPr>
    </w:lvl>
  </w:abstractNum>
  <w:abstractNum w:abstractNumId="13" w15:restartNumberingAfterBreak="0">
    <w:nsid w:val="798E0E89"/>
    <w:multiLevelType w:val="hybridMultilevel"/>
    <w:tmpl w:val="981CF562"/>
    <w:lvl w:ilvl="0" w:tplc="7840AFD0">
      <w:start w:val="1"/>
      <w:numFmt w:val="bullet"/>
      <w:lvlText w:val="-"/>
      <w:lvlJc w:val="left"/>
      <w:pPr>
        <w:ind w:left="294"/>
      </w:pPr>
      <w:rPr>
        <w:rFonts w:ascii="Times New Roman" w:eastAsia="Times New Roman" w:hAnsi="Times New Roman"/>
        <w:b w:val="0"/>
        <w:i w:val="0"/>
        <w:strike w:val="0"/>
        <w:dstrike w:val="0"/>
        <w:color w:val="000000"/>
        <w:sz w:val="24"/>
        <w:u w:val="none" w:color="000000"/>
        <w:vertAlign w:val="baseline"/>
      </w:rPr>
    </w:lvl>
    <w:lvl w:ilvl="1" w:tplc="5FB4FEB4">
      <w:start w:val="1"/>
      <w:numFmt w:val="decimal"/>
      <w:lvlText w:val="%2)"/>
      <w:lvlJc w:val="left"/>
      <w:pPr>
        <w:ind w:left="730"/>
      </w:pPr>
      <w:rPr>
        <w:rFonts w:ascii="Times New Roman" w:eastAsia="Times New Roman" w:hAnsi="Times New Roman" w:cs="Times New Roman"/>
        <w:b w:val="0"/>
        <w:i w:val="0"/>
        <w:strike w:val="0"/>
        <w:dstrike w:val="0"/>
        <w:color w:val="000000"/>
        <w:sz w:val="24"/>
        <w:szCs w:val="24"/>
        <w:u w:val="none" w:color="000000"/>
        <w:vertAlign w:val="baseline"/>
      </w:rPr>
    </w:lvl>
    <w:lvl w:ilvl="2" w:tplc="082494C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vertAlign w:val="baseline"/>
      </w:rPr>
    </w:lvl>
    <w:lvl w:ilvl="3" w:tplc="9A54F27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vertAlign w:val="baseline"/>
      </w:rPr>
    </w:lvl>
    <w:lvl w:ilvl="4" w:tplc="0484BB3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vertAlign w:val="baseline"/>
      </w:rPr>
    </w:lvl>
    <w:lvl w:ilvl="5" w:tplc="9956004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vertAlign w:val="baseline"/>
      </w:rPr>
    </w:lvl>
    <w:lvl w:ilvl="6" w:tplc="117C13E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vertAlign w:val="baseline"/>
      </w:rPr>
    </w:lvl>
    <w:lvl w:ilvl="7" w:tplc="E1D40B1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vertAlign w:val="baseline"/>
      </w:rPr>
    </w:lvl>
    <w:lvl w:ilvl="8" w:tplc="67C42B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4" w15:restartNumberingAfterBreak="0">
    <w:nsid w:val="7BEC62D8"/>
    <w:multiLevelType w:val="hybridMultilevel"/>
    <w:tmpl w:val="B616013C"/>
    <w:lvl w:ilvl="0" w:tplc="9FF4D212">
      <w:numFmt w:val="bullet"/>
      <w:lvlText w:val="-"/>
      <w:lvlJc w:val="left"/>
      <w:pPr>
        <w:tabs>
          <w:tab w:val="num" w:pos="1771"/>
        </w:tabs>
        <w:ind w:left="1771" w:hanging="360"/>
      </w:pPr>
      <w:rPr>
        <w:rFonts w:ascii="Times New Roman" w:eastAsia="MS Mincho" w:hAnsi="Times New Roman" w:hint="default"/>
      </w:rPr>
    </w:lvl>
    <w:lvl w:ilvl="1" w:tplc="04100003" w:tentative="1">
      <w:start w:val="1"/>
      <w:numFmt w:val="bullet"/>
      <w:lvlText w:val="o"/>
      <w:lvlJc w:val="left"/>
      <w:pPr>
        <w:tabs>
          <w:tab w:val="num" w:pos="2491"/>
        </w:tabs>
        <w:ind w:left="2491" w:hanging="360"/>
      </w:pPr>
      <w:rPr>
        <w:rFonts w:ascii="Courier New" w:hAnsi="Courier New" w:hint="default"/>
      </w:rPr>
    </w:lvl>
    <w:lvl w:ilvl="2" w:tplc="04100005" w:tentative="1">
      <w:start w:val="1"/>
      <w:numFmt w:val="bullet"/>
      <w:lvlText w:val=""/>
      <w:lvlJc w:val="left"/>
      <w:pPr>
        <w:tabs>
          <w:tab w:val="num" w:pos="3211"/>
        </w:tabs>
        <w:ind w:left="3211" w:hanging="360"/>
      </w:pPr>
      <w:rPr>
        <w:rFonts w:ascii="Wingdings" w:hAnsi="Wingdings" w:hint="default"/>
      </w:rPr>
    </w:lvl>
    <w:lvl w:ilvl="3" w:tplc="04100001" w:tentative="1">
      <w:start w:val="1"/>
      <w:numFmt w:val="bullet"/>
      <w:lvlText w:val=""/>
      <w:lvlJc w:val="left"/>
      <w:pPr>
        <w:tabs>
          <w:tab w:val="num" w:pos="3931"/>
        </w:tabs>
        <w:ind w:left="3931" w:hanging="360"/>
      </w:pPr>
      <w:rPr>
        <w:rFonts w:ascii="Symbol" w:hAnsi="Symbol" w:hint="default"/>
      </w:rPr>
    </w:lvl>
    <w:lvl w:ilvl="4" w:tplc="04100003" w:tentative="1">
      <w:start w:val="1"/>
      <w:numFmt w:val="bullet"/>
      <w:lvlText w:val="o"/>
      <w:lvlJc w:val="left"/>
      <w:pPr>
        <w:tabs>
          <w:tab w:val="num" w:pos="4651"/>
        </w:tabs>
        <w:ind w:left="4651" w:hanging="360"/>
      </w:pPr>
      <w:rPr>
        <w:rFonts w:ascii="Courier New" w:hAnsi="Courier New" w:hint="default"/>
      </w:rPr>
    </w:lvl>
    <w:lvl w:ilvl="5" w:tplc="04100005" w:tentative="1">
      <w:start w:val="1"/>
      <w:numFmt w:val="bullet"/>
      <w:lvlText w:val=""/>
      <w:lvlJc w:val="left"/>
      <w:pPr>
        <w:tabs>
          <w:tab w:val="num" w:pos="5371"/>
        </w:tabs>
        <w:ind w:left="5371" w:hanging="360"/>
      </w:pPr>
      <w:rPr>
        <w:rFonts w:ascii="Wingdings" w:hAnsi="Wingdings" w:hint="default"/>
      </w:rPr>
    </w:lvl>
    <w:lvl w:ilvl="6" w:tplc="04100001" w:tentative="1">
      <w:start w:val="1"/>
      <w:numFmt w:val="bullet"/>
      <w:lvlText w:val=""/>
      <w:lvlJc w:val="left"/>
      <w:pPr>
        <w:tabs>
          <w:tab w:val="num" w:pos="6091"/>
        </w:tabs>
        <w:ind w:left="6091" w:hanging="360"/>
      </w:pPr>
      <w:rPr>
        <w:rFonts w:ascii="Symbol" w:hAnsi="Symbol" w:hint="default"/>
      </w:rPr>
    </w:lvl>
    <w:lvl w:ilvl="7" w:tplc="04100003" w:tentative="1">
      <w:start w:val="1"/>
      <w:numFmt w:val="bullet"/>
      <w:lvlText w:val="o"/>
      <w:lvlJc w:val="left"/>
      <w:pPr>
        <w:tabs>
          <w:tab w:val="num" w:pos="6811"/>
        </w:tabs>
        <w:ind w:left="6811" w:hanging="360"/>
      </w:pPr>
      <w:rPr>
        <w:rFonts w:ascii="Courier New" w:hAnsi="Courier New" w:hint="default"/>
      </w:rPr>
    </w:lvl>
    <w:lvl w:ilvl="8" w:tplc="04100005" w:tentative="1">
      <w:start w:val="1"/>
      <w:numFmt w:val="bullet"/>
      <w:lvlText w:val=""/>
      <w:lvlJc w:val="left"/>
      <w:pPr>
        <w:tabs>
          <w:tab w:val="num" w:pos="7531"/>
        </w:tabs>
        <w:ind w:left="7531" w:hanging="360"/>
      </w:pPr>
      <w:rPr>
        <w:rFonts w:ascii="Wingdings" w:hAnsi="Wingdings" w:hint="default"/>
      </w:rPr>
    </w:lvl>
  </w:abstractNum>
  <w:num w:numId="1">
    <w:abstractNumId w:val="7"/>
  </w:num>
  <w:num w:numId="2">
    <w:abstractNumId w:val="10"/>
  </w:num>
  <w:num w:numId="3">
    <w:abstractNumId w:val="13"/>
  </w:num>
  <w:num w:numId="4">
    <w:abstractNumId w:val="3"/>
  </w:num>
  <w:num w:numId="5">
    <w:abstractNumId w:val="0"/>
  </w:num>
  <w:num w:numId="6">
    <w:abstractNumId w:val="2"/>
  </w:num>
  <w:num w:numId="7">
    <w:abstractNumId w:val="9"/>
  </w:num>
  <w:num w:numId="8">
    <w:abstractNumId w:val="8"/>
  </w:num>
  <w:num w:numId="9">
    <w:abstractNumId w:val="11"/>
  </w:num>
  <w:num w:numId="10">
    <w:abstractNumId w:val="12"/>
  </w:num>
  <w:num w:numId="11">
    <w:abstractNumId w:val="1"/>
  </w:num>
  <w:num w:numId="12">
    <w:abstractNumId w:val="5"/>
  </w:num>
  <w:num w:numId="13">
    <w:abstractNumId w:val="4"/>
  </w:num>
  <w:num w:numId="14">
    <w:abstractNumId w:val="14"/>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24707"/>
    <w:rsid w:val="00016325"/>
    <w:rsid w:val="00072DA3"/>
    <w:rsid w:val="000753FB"/>
    <w:rsid w:val="00076AC2"/>
    <w:rsid w:val="000A15BA"/>
    <w:rsid w:val="000B16A7"/>
    <w:rsid w:val="000E50CA"/>
    <w:rsid w:val="00111C4E"/>
    <w:rsid w:val="00140002"/>
    <w:rsid w:val="00144A95"/>
    <w:rsid w:val="00147658"/>
    <w:rsid w:val="00162956"/>
    <w:rsid w:val="001730EC"/>
    <w:rsid w:val="00184B46"/>
    <w:rsid w:val="001E475B"/>
    <w:rsid w:val="001E4C52"/>
    <w:rsid w:val="00207364"/>
    <w:rsid w:val="0023063A"/>
    <w:rsid w:val="00252D99"/>
    <w:rsid w:val="00293178"/>
    <w:rsid w:val="002B587D"/>
    <w:rsid w:val="002C1928"/>
    <w:rsid w:val="002C37CF"/>
    <w:rsid w:val="002E2DF1"/>
    <w:rsid w:val="002F34E4"/>
    <w:rsid w:val="002F5597"/>
    <w:rsid w:val="00303FB9"/>
    <w:rsid w:val="0031413D"/>
    <w:rsid w:val="00331D20"/>
    <w:rsid w:val="00337A55"/>
    <w:rsid w:val="00344894"/>
    <w:rsid w:val="00354B5C"/>
    <w:rsid w:val="00386A08"/>
    <w:rsid w:val="003A4EB3"/>
    <w:rsid w:val="003B2525"/>
    <w:rsid w:val="003B4819"/>
    <w:rsid w:val="003C7887"/>
    <w:rsid w:val="003D3327"/>
    <w:rsid w:val="003E5369"/>
    <w:rsid w:val="003F4479"/>
    <w:rsid w:val="003F5797"/>
    <w:rsid w:val="004028B9"/>
    <w:rsid w:val="004463EE"/>
    <w:rsid w:val="00446816"/>
    <w:rsid w:val="00446915"/>
    <w:rsid w:val="00446DAD"/>
    <w:rsid w:val="004727DD"/>
    <w:rsid w:val="00481475"/>
    <w:rsid w:val="00483C07"/>
    <w:rsid w:val="004A402A"/>
    <w:rsid w:val="004B482A"/>
    <w:rsid w:val="004C215B"/>
    <w:rsid w:val="004E7D29"/>
    <w:rsid w:val="00525014"/>
    <w:rsid w:val="005359B9"/>
    <w:rsid w:val="005420C4"/>
    <w:rsid w:val="005512AB"/>
    <w:rsid w:val="00553750"/>
    <w:rsid w:val="00571C5D"/>
    <w:rsid w:val="0057718B"/>
    <w:rsid w:val="005839BC"/>
    <w:rsid w:val="0058566F"/>
    <w:rsid w:val="005A7411"/>
    <w:rsid w:val="005B48C9"/>
    <w:rsid w:val="005D1638"/>
    <w:rsid w:val="005E23F7"/>
    <w:rsid w:val="005E3994"/>
    <w:rsid w:val="005F403E"/>
    <w:rsid w:val="006360B5"/>
    <w:rsid w:val="00661501"/>
    <w:rsid w:val="006629E2"/>
    <w:rsid w:val="006653C3"/>
    <w:rsid w:val="006770CD"/>
    <w:rsid w:val="006B02C9"/>
    <w:rsid w:val="006F1D7A"/>
    <w:rsid w:val="00722D37"/>
    <w:rsid w:val="007604EA"/>
    <w:rsid w:val="0076060E"/>
    <w:rsid w:val="00785A49"/>
    <w:rsid w:val="0079211E"/>
    <w:rsid w:val="007A79D3"/>
    <w:rsid w:val="007F5380"/>
    <w:rsid w:val="007F793A"/>
    <w:rsid w:val="00813EA3"/>
    <w:rsid w:val="00814A4D"/>
    <w:rsid w:val="0081670C"/>
    <w:rsid w:val="00824707"/>
    <w:rsid w:val="008324F7"/>
    <w:rsid w:val="00837860"/>
    <w:rsid w:val="00842738"/>
    <w:rsid w:val="00856CDA"/>
    <w:rsid w:val="00862974"/>
    <w:rsid w:val="0086654D"/>
    <w:rsid w:val="00884204"/>
    <w:rsid w:val="00884819"/>
    <w:rsid w:val="008B2A22"/>
    <w:rsid w:val="008B3685"/>
    <w:rsid w:val="008C0C3D"/>
    <w:rsid w:val="008D050B"/>
    <w:rsid w:val="0092339A"/>
    <w:rsid w:val="009260A9"/>
    <w:rsid w:val="00933AE1"/>
    <w:rsid w:val="00941EA6"/>
    <w:rsid w:val="009420CD"/>
    <w:rsid w:val="00950BC4"/>
    <w:rsid w:val="00962672"/>
    <w:rsid w:val="0096478F"/>
    <w:rsid w:val="0096550F"/>
    <w:rsid w:val="009715E3"/>
    <w:rsid w:val="009A6764"/>
    <w:rsid w:val="009D25EA"/>
    <w:rsid w:val="009D2AE3"/>
    <w:rsid w:val="009D5221"/>
    <w:rsid w:val="009E0910"/>
    <w:rsid w:val="009E47BF"/>
    <w:rsid w:val="009F2250"/>
    <w:rsid w:val="00A20E0E"/>
    <w:rsid w:val="00A26D26"/>
    <w:rsid w:val="00A46BA0"/>
    <w:rsid w:val="00A46F7F"/>
    <w:rsid w:val="00A47A11"/>
    <w:rsid w:val="00A70268"/>
    <w:rsid w:val="00A710A1"/>
    <w:rsid w:val="00AA3645"/>
    <w:rsid w:val="00AC5479"/>
    <w:rsid w:val="00AC5DC0"/>
    <w:rsid w:val="00AE1F3B"/>
    <w:rsid w:val="00AF57B1"/>
    <w:rsid w:val="00B049E8"/>
    <w:rsid w:val="00B10828"/>
    <w:rsid w:val="00B17A75"/>
    <w:rsid w:val="00B31F7A"/>
    <w:rsid w:val="00B60143"/>
    <w:rsid w:val="00B87814"/>
    <w:rsid w:val="00B96E99"/>
    <w:rsid w:val="00BB4AEC"/>
    <w:rsid w:val="00BB4D1D"/>
    <w:rsid w:val="00BC7AA8"/>
    <w:rsid w:val="00BD2AE1"/>
    <w:rsid w:val="00BE49F6"/>
    <w:rsid w:val="00BE5161"/>
    <w:rsid w:val="00BF21EA"/>
    <w:rsid w:val="00C14EAF"/>
    <w:rsid w:val="00C22753"/>
    <w:rsid w:val="00C32C61"/>
    <w:rsid w:val="00C37DA3"/>
    <w:rsid w:val="00C6678F"/>
    <w:rsid w:val="00C90644"/>
    <w:rsid w:val="00C919D7"/>
    <w:rsid w:val="00CB7383"/>
    <w:rsid w:val="00CE3555"/>
    <w:rsid w:val="00D166C1"/>
    <w:rsid w:val="00D421BE"/>
    <w:rsid w:val="00D55C3E"/>
    <w:rsid w:val="00D60927"/>
    <w:rsid w:val="00D632F6"/>
    <w:rsid w:val="00D71234"/>
    <w:rsid w:val="00D82C85"/>
    <w:rsid w:val="00D92CE9"/>
    <w:rsid w:val="00D93A7C"/>
    <w:rsid w:val="00DA0F44"/>
    <w:rsid w:val="00DA427D"/>
    <w:rsid w:val="00DC648B"/>
    <w:rsid w:val="00DD1266"/>
    <w:rsid w:val="00DD7153"/>
    <w:rsid w:val="00DD75E7"/>
    <w:rsid w:val="00DE5B6F"/>
    <w:rsid w:val="00DF77E3"/>
    <w:rsid w:val="00E03785"/>
    <w:rsid w:val="00E0719E"/>
    <w:rsid w:val="00E21855"/>
    <w:rsid w:val="00E24D7C"/>
    <w:rsid w:val="00E6500F"/>
    <w:rsid w:val="00E7485E"/>
    <w:rsid w:val="00E91CDE"/>
    <w:rsid w:val="00E93877"/>
    <w:rsid w:val="00E93C1A"/>
    <w:rsid w:val="00EA402C"/>
    <w:rsid w:val="00EA5964"/>
    <w:rsid w:val="00EA5C75"/>
    <w:rsid w:val="00EB08E0"/>
    <w:rsid w:val="00EB0A5C"/>
    <w:rsid w:val="00EB398B"/>
    <w:rsid w:val="00EB78A2"/>
    <w:rsid w:val="00ED26DE"/>
    <w:rsid w:val="00ED4DFC"/>
    <w:rsid w:val="00EE5ACC"/>
    <w:rsid w:val="00EF7A60"/>
    <w:rsid w:val="00F10D87"/>
    <w:rsid w:val="00F21D83"/>
    <w:rsid w:val="00F30E3C"/>
    <w:rsid w:val="00F34AC3"/>
    <w:rsid w:val="00F41F87"/>
    <w:rsid w:val="00F506A7"/>
    <w:rsid w:val="00F53483"/>
    <w:rsid w:val="00F61B9D"/>
    <w:rsid w:val="00FA7EBB"/>
    <w:rsid w:val="00FC58F8"/>
    <w:rsid w:val="00FD705B"/>
    <w:rsid w:val="00FE4E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FB3C370"/>
  <w15:docId w15:val="{E99C4E47-D6D5-4E26-8179-5DD16A4B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MS Mincho"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52D99"/>
    <w:pPr>
      <w:spacing w:after="3" w:line="248" w:lineRule="auto"/>
      <w:ind w:left="10" w:right="672" w:hanging="10"/>
    </w:pPr>
    <w:rPr>
      <w:rFonts w:ascii="Times New Roman" w:hAnsi="Times New Roman"/>
      <w:color w:val="000000"/>
      <w:sz w:val="24"/>
    </w:rPr>
  </w:style>
  <w:style w:type="paragraph" w:styleId="Titolo1">
    <w:name w:val="heading 1"/>
    <w:basedOn w:val="Normale"/>
    <w:next w:val="Normale"/>
    <w:link w:val="Titolo1Carattere"/>
    <w:uiPriority w:val="99"/>
    <w:qFormat/>
    <w:rsid w:val="00252D99"/>
    <w:pPr>
      <w:keepNext/>
      <w:keepLines/>
      <w:spacing w:after="0" w:line="259" w:lineRule="auto"/>
      <w:ind w:left="608" w:right="0"/>
      <w:outlineLvl w:val="0"/>
    </w:pPr>
    <w:rPr>
      <w:rFonts w:ascii="Arial" w:hAnsi="Arial"/>
      <w:b/>
      <w:sz w:val="22"/>
      <w:szCs w:val="20"/>
    </w:rPr>
  </w:style>
  <w:style w:type="paragraph" w:styleId="Titolo2">
    <w:name w:val="heading 2"/>
    <w:basedOn w:val="Normale"/>
    <w:next w:val="Normale"/>
    <w:link w:val="Titolo2Carattere"/>
    <w:uiPriority w:val="99"/>
    <w:qFormat/>
    <w:rsid w:val="00252D99"/>
    <w:pPr>
      <w:keepNext/>
      <w:keepLines/>
      <w:spacing w:after="0" w:line="240" w:lineRule="auto"/>
      <w:ind w:left="20" w:right="1657"/>
      <w:jc w:val="center"/>
      <w:outlineLvl w:val="1"/>
    </w:pPr>
    <w:rPr>
      <w:b/>
      <w:sz w:val="22"/>
      <w:szCs w:val="20"/>
    </w:rPr>
  </w:style>
  <w:style w:type="paragraph" w:styleId="Titolo3">
    <w:name w:val="heading 3"/>
    <w:basedOn w:val="Normale"/>
    <w:next w:val="Normale"/>
    <w:link w:val="Titolo3Carattere"/>
    <w:uiPriority w:val="99"/>
    <w:qFormat/>
    <w:rsid w:val="00252D99"/>
    <w:pPr>
      <w:keepNext/>
      <w:keepLines/>
      <w:spacing w:after="0" w:line="259" w:lineRule="auto"/>
      <w:ind w:left="20" w:right="0"/>
      <w:outlineLvl w:val="2"/>
    </w:pPr>
    <w:rPr>
      <w:b/>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252D99"/>
    <w:rPr>
      <w:rFonts w:ascii="Arial" w:hAnsi="Arial" w:cs="Times New Roman"/>
      <w:b/>
      <w:color w:val="000000"/>
      <w:sz w:val="22"/>
    </w:rPr>
  </w:style>
  <w:style w:type="character" w:customStyle="1" w:styleId="Titolo2Carattere">
    <w:name w:val="Titolo 2 Carattere"/>
    <w:basedOn w:val="Carpredefinitoparagrafo"/>
    <w:link w:val="Titolo2"/>
    <w:uiPriority w:val="99"/>
    <w:locked/>
    <w:rsid w:val="00252D99"/>
    <w:rPr>
      <w:rFonts w:ascii="Times New Roman" w:hAnsi="Times New Roman" w:cs="Times New Roman"/>
      <w:b/>
      <w:color w:val="000000"/>
      <w:sz w:val="22"/>
    </w:rPr>
  </w:style>
  <w:style w:type="character" w:customStyle="1" w:styleId="Titolo3Carattere">
    <w:name w:val="Titolo 3 Carattere"/>
    <w:basedOn w:val="Carpredefinitoparagrafo"/>
    <w:link w:val="Titolo3"/>
    <w:uiPriority w:val="99"/>
    <w:locked/>
    <w:rsid w:val="00252D99"/>
    <w:rPr>
      <w:rFonts w:ascii="Times New Roman" w:hAnsi="Times New Roman" w:cs="Times New Roman"/>
      <w:b/>
      <w:color w:val="000000"/>
      <w:sz w:val="22"/>
    </w:rPr>
  </w:style>
  <w:style w:type="table" w:customStyle="1" w:styleId="TableGrid">
    <w:name w:val="TableGrid"/>
    <w:uiPriority w:val="99"/>
    <w:rsid w:val="00252D99"/>
    <w:tblPr>
      <w:tblCellMar>
        <w:top w:w="0" w:type="dxa"/>
        <w:left w:w="0" w:type="dxa"/>
        <w:bottom w:w="0" w:type="dxa"/>
        <w:right w:w="0" w:type="dxa"/>
      </w:tblCellMar>
    </w:tblPr>
  </w:style>
  <w:style w:type="paragraph" w:styleId="Testofumetto">
    <w:name w:val="Balloon Text"/>
    <w:basedOn w:val="Normale"/>
    <w:link w:val="TestofumettoCarattere"/>
    <w:uiPriority w:val="99"/>
    <w:semiHidden/>
    <w:rsid w:val="00446DAD"/>
    <w:pPr>
      <w:spacing w:after="0" w:line="240" w:lineRule="auto"/>
    </w:pPr>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locked/>
    <w:rsid w:val="00446DAD"/>
    <w:rPr>
      <w:rFonts w:ascii="Lucida Grande" w:hAnsi="Lucida Grande" w:cs="Times New Roman"/>
      <w:color w:val="000000"/>
      <w:sz w:val="18"/>
    </w:rPr>
  </w:style>
  <w:style w:type="paragraph" w:styleId="Intestazione">
    <w:name w:val="header"/>
    <w:basedOn w:val="Normale"/>
    <w:link w:val="IntestazioneCarattere"/>
    <w:uiPriority w:val="99"/>
    <w:rsid w:val="00446DAD"/>
    <w:pPr>
      <w:tabs>
        <w:tab w:val="center" w:pos="4153"/>
        <w:tab w:val="right" w:pos="8306"/>
      </w:tabs>
      <w:spacing w:after="0" w:line="240" w:lineRule="auto"/>
    </w:pPr>
    <w:rPr>
      <w:szCs w:val="20"/>
    </w:rPr>
  </w:style>
  <w:style w:type="character" w:customStyle="1" w:styleId="IntestazioneCarattere">
    <w:name w:val="Intestazione Carattere"/>
    <w:basedOn w:val="Carpredefinitoparagrafo"/>
    <w:link w:val="Intestazione"/>
    <w:uiPriority w:val="99"/>
    <w:locked/>
    <w:rsid w:val="00446DAD"/>
    <w:rPr>
      <w:rFonts w:ascii="Times New Roman" w:hAnsi="Times New Roman" w:cs="Times New Roman"/>
      <w:color w:val="000000"/>
      <w:sz w:val="24"/>
    </w:rPr>
  </w:style>
  <w:style w:type="paragraph" w:styleId="Pidipagina">
    <w:name w:val="footer"/>
    <w:basedOn w:val="Normale"/>
    <w:link w:val="PidipaginaCarattere"/>
    <w:uiPriority w:val="99"/>
    <w:rsid w:val="00446DAD"/>
    <w:pPr>
      <w:tabs>
        <w:tab w:val="center" w:pos="4153"/>
        <w:tab w:val="right" w:pos="8306"/>
      </w:tabs>
      <w:spacing w:after="0" w:line="240" w:lineRule="auto"/>
    </w:pPr>
    <w:rPr>
      <w:szCs w:val="20"/>
    </w:rPr>
  </w:style>
  <w:style w:type="character" w:customStyle="1" w:styleId="PidipaginaCarattere">
    <w:name w:val="Piè di pagina Carattere"/>
    <w:basedOn w:val="Carpredefinitoparagrafo"/>
    <w:link w:val="Pidipagina"/>
    <w:uiPriority w:val="99"/>
    <w:locked/>
    <w:rsid w:val="00446DAD"/>
    <w:rPr>
      <w:rFonts w:ascii="Times New Roman" w:hAnsi="Times New Roman" w:cs="Times New Roman"/>
      <w:color w:val="000000"/>
      <w:sz w:val="24"/>
    </w:rPr>
  </w:style>
  <w:style w:type="paragraph" w:styleId="NormaleWeb">
    <w:name w:val="Normal (Web)"/>
    <w:basedOn w:val="Normale"/>
    <w:uiPriority w:val="99"/>
    <w:rsid w:val="00A46F7F"/>
    <w:pPr>
      <w:spacing w:before="100" w:beforeAutospacing="1" w:after="119" w:line="240" w:lineRule="auto"/>
      <w:ind w:left="0" w:right="0" w:firstLine="0"/>
    </w:pPr>
    <w:rPr>
      <w:color w:val="auto"/>
      <w:szCs w:val="24"/>
    </w:rPr>
  </w:style>
  <w:style w:type="table" w:styleId="Grigliatabella">
    <w:name w:val="Table Grid"/>
    <w:basedOn w:val="Tabellanormale"/>
    <w:uiPriority w:val="99"/>
    <w:rsid w:val="00A46F7F"/>
    <w:rPr>
      <w:rFonts w:ascii="Times New Roman" w:hAnsi="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rsid w:val="00EB08E0"/>
    <w:rPr>
      <w:rFonts w:cs="Times New Roman"/>
      <w:color w:val="0563C1"/>
      <w:u w:val="single"/>
    </w:rPr>
  </w:style>
  <w:style w:type="character" w:styleId="Collegamentovisitato">
    <w:name w:val="FollowedHyperlink"/>
    <w:basedOn w:val="Carpredefinitoparagrafo"/>
    <w:uiPriority w:val="99"/>
    <w:semiHidden/>
    <w:rsid w:val="00EB08E0"/>
    <w:rPr>
      <w:rFonts w:cs="Times New Roman"/>
      <w:color w:val="954F72"/>
      <w:u w:val="single"/>
    </w:rPr>
  </w:style>
  <w:style w:type="paragraph" w:styleId="Paragrafoelenco">
    <w:name w:val="List Paragraph"/>
    <w:basedOn w:val="Normale"/>
    <w:uiPriority w:val="99"/>
    <w:qFormat/>
    <w:rsid w:val="00147658"/>
    <w:pPr>
      <w:ind w:left="720"/>
      <w:contextualSpacing/>
    </w:pPr>
  </w:style>
  <w:style w:type="paragraph" w:customStyle="1" w:styleId="Default">
    <w:name w:val="Default"/>
    <w:uiPriority w:val="99"/>
    <w:rsid w:val="00B049E8"/>
    <w:pPr>
      <w:suppressAutoHyphens/>
      <w:autoSpaceDE w:val="0"/>
    </w:pPr>
    <w:rPr>
      <w:rFonts w:ascii="Times New Roman" w:hAnsi="Times New Roman"/>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7</Pages>
  <Words>1445</Words>
  <Characters>9410</Characters>
  <Application>Microsoft Office Word</Application>
  <DocSecurity>0</DocSecurity>
  <Lines>78</Lines>
  <Paragraphs>21</Paragraphs>
  <ScaleCrop>false</ScaleCrop>
  <Company/>
  <LinksUpToDate>false</LinksUpToDate>
  <CharactersWithSpaces>10834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Scuola Media</dc:creator>
  <cp:keywords/>
  <dc:description/>
  <cp:lastModifiedBy>PC</cp:lastModifiedBy>
  <cp:revision>46</cp:revision>
  <cp:lastPrinted>2021-02-10T11:11:00Z</cp:lastPrinted>
  <dcterms:created xsi:type="dcterms:W3CDTF">2020-11-17T07:51:00Z</dcterms:created>
  <dcterms:modified xsi:type="dcterms:W3CDTF">2021-03-11T11:13:00Z</dcterms:modified>
</cp:coreProperties>
</file>