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04" w:rsidRDefault="005E3D4D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647700</wp:posOffset>
            </wp:positionH>
            <wp:positionV relativeFrom="page">
              <wp:posOffset>222250</wp:posOffset>
            </wp:positionV>
            <wp:extent cx="6417310" cy="32048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310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4E0504">
      <w:pPr>
        <w:spacing w:line="373" w:lineRule="exact"/>
        <w:rPr>
          <w:sz w:val="24"/>
          <w:szCs w:val="24"/>
        </w:rPr>
      </w:pPr>
    </w:p>
    <w:p w:rsidR="004E0504" w:rsidRDefault="005E3D4D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4E0504">
      <w:pPr>
        <w:spacing w:line="322" w:lineRule="exact"/>
        <w:rPr>
          <w:sz w:val="24"/>
          <w:szCs w:val="24"/>
        </w:rPr>
      </w:pPr>
    </w:p>
    <w:p w:rsidR="004E0504" w:rsidRDefault="006A57A3">
      <w:pPr>
        <w:tabs>
          <w:tab w:val="left" w:pos="5640"/>
        </w:tabs>
      </w:pPr>
      <w:r>
        <w:rPr>
          <w:rFonts w:ascii="Book Antiqua" w:eastAsia="Book Antiqua" w:hAnsi="Book Antiqua" w:cs="Book Antiqua"/>
          <w:i/>
          <w:iCs/>
        </w:rPr>
        <w:t>Anno scolastico 2019/2020</w:t>
      </w:r>
      <w:r w:rsidR="005E3D4D">
        <w:rPr>
          <w:sz w:val="20"/>
          <w:szCs w:val="20"/>
        </w:rPr>
        <w:tab/>
      </w:r>
      <w:r w:rsidR="005E3D4D">
        <w:rPr>
          <w:rFonts w:ascii="Book Antiqua" w:eastAsia="Book Antiqua" w:hAnsi="Book Antiqua" w:cs="Book Antiqua"/>
          <w:i/>
          <w:iCs/>
        </w:rPr>
        <w:t xml:space="preserve">Classe V  Sez. P </w:t>
      </w: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5E3D4D">
      <w:pPr>
        <w:jc w:val="center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 xml:space="preserve">Materia </w:t>
      </w:r>
      <w:r w:rsidR="006A57A3">
        <w:rPr>
          <w:rFonts w:ascii="Book Antiqua" w:eastAsia="Book Antiqua" w:hAnsi="Book Antiqua" w:cs="Book Antiqua"/>
          <w:b/>
          <w:i/>
          <w:iCs/>
        </w:rPr>
        <w:t>FRANCESE</w:t>
      </w: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4E0504">
      <w:pPr>
        <w:spacing w:line="335" w:lineRule="exact"/>
        <w:rPr>
          <w:sz w:val="24"/>
          <w:szCs w:val="24"/>
        </w:rPr>
      </w:pPr>
    </w:p>
    <w:p w:rsidR="004E0504" w:rsidRDefault="006A57A3">
      <w:pPr>
        <w:jc w:val="center"/>
        <w:rPr>
          <w:rFonts w:ascii="Book Antiqua" w:eastAsia="Book Antiqua" w:hAnsi="Book Antiqua" w:cs="Book Antiqua"/>
          <w:i/>
          <w:iCs/>
        </w:rPr>
      </w:pPr>
      <w:r>
        <w:rPr>
          <w:rFonts w:ascii="Book Antiqua" w:eastAsia="Book Antiqua" w:hAnsi="Book Antiqua" w:cs="Book Antiqua"/>
          <w:i/>
          <w:iCs/>
        </w:rPr>
        <w:t>Prof.ssa Giuliana Agaliotis</w:t>
      </w:r>
    </w:p>
    <w:p w:rsidR="004E0504" w:rsidRDefault="004E0504">
      <w:pPr>
        <w:jc w:val="center"/>
        <w:rPr>
          <w:sz w:val="20"/>
          <w:szCs w:val="20"/>
        </w:rPr>
      </w:pPr>
    </w:p>
    <w:p w:rsidR="004E0504" w:rsidRDefault="004E0504">
      <w:pPr>
        <w:spacing w:line="20" w:lineRule="exact"/>
        <w:rPr>
          <w:sz w:val="24"/>
          <w:szCs w:val="24"/>
        </w:rPr>
      </w:pPr>
    </w:p>
    <w:p w:rsidR="004E0504" w:rsidRDefault="00AE159C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2" o:spid="_x0000_s1026" style="position:absolute;z-index:251658240" from="-49.55pt,4.85pt" to="444.15pt,4.85pt" strokeweight=".18mm">
            <v:fill o:detectmouseclick="t"/>
          </v:line>
        </w:pict>
      </w: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4E0504">
      <w:pPr>
        <w:spacing w:line="200" w:lineRule="exact"/>
        <w:rPr>
          <w:sz w:val="24"/>
          <w:szCs w:val="24"/>
        </w:rPr>
      </w:pPr>
    </w:p>
    <w:p w:rsidR="004E0504" w:rsidRDefault="005E3D4D">
      <w:pPr>
        <w:numPr>
          <w:ilvl w:val="0"/>
          <w:numId w:val="1"/>
        </w:numPr>
        <w:tabs>
          <w:tab w:val="left" w:pos="720"/>
        </w:tabs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(comportamentosociale e di lavoro, mete educative, livello di istruzione)</w:t>
      </w:r>
    </w:p>
    <w:p w:rsidR="004E0504" w:rsidRDefault="004E0504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:rsidR="00765080" w:rsidRDefault="006A57A3">
      <w:pPr>
        <w:widowControl w:val="0"/>
        <w:jc w:val="both"/>
        <w:rPr>
          <w:rFonts w:ascii="Book Antiqua" w:hAnsi="Book Antiqua" w:cs="Arial"/>
        </w:rPr>
      </w:pPr>
      <w:r w:rsidRPr="00765080">
        <w:rPr>
          <w:rFonts w:ascii="Book Antiqua" w:hAnsi="Book Antiqua" w:cs="Arial"/>
        </w:rPr>
        <w:t>La classe 5°P, composta da 8 alunni, è stata assegnata alla docente ad inizio anno scolastico pertanto, subentrando a percorso quasi ultimato, non è stato possibile approfondire quegli aspetti fond</w:t>
      </w:r>
      <w:r w:rsidR="003B61B4">
        <w:rPr>
          <w:rFonts w:ascii="Book Antiqua" w:hAnsi="Book Antiqua" w:cs="Arial"/>
        </w:rPr>
        <w:t>amentali che determinano l’</w:t>
      </w:r>
      <w:r w:rsidRPr="00765080">
        <w:rPr>
          <w:rFonts w:ascii="Book Antiqua" w:hAnsi="Book Antiqua" w:cs="Arial"/>
        </w:rPr>
        <w:t>apprendimento di una lingua straniera. Nei primi mesi dell’anno si è dedicato del tempo al ripasso di alcuni argomenti inerenti sia alla grammatica sia a temi strettamente legati all’indirizzo di studio. La maggior parte della classe ha condotto uno studio per lo più mnemonico e, salvo qualche elemento, l’approccio alla disciplina</w:t>
      </w:r>
      <w:r w:rsidR="00765080" w:rsidRPr="00765080">
        <w:rPr>
          <w:rFonts w:ascii="Book Antiqua" w:hAnsi="Book Antiqua" w:cs="Arial"/>
        </w:rPr>
        <w:t xml:space="preserve"> non è stato supportato da volontà e impegno. La scarsa fiducia nelle proprie capacità, avallata dalle lacune pregresse, ha spesso impedito che lo studio procedesse con costanza ma, nonostante le premesse, nel corso dell’anno si è registrato un miglioramento al punto da poter ritenere i risultati conseguiti sufficienti. </w:t>
      </w:r>
    </w:p>
    <w:p w:rsidR="003B61B4" w:rsidRPr="00765080" w:rsidRDefault="003B61B4">
      <w:pPr>
        <w:widowControl w:val="0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Dal 09 marzo, a seguito della situazione pandemica, è stata attivata la didattica a distanza nel corso della quale alcuni alunni hanno dimostrato senso di responsabilità e impegno. </w:t>
      </w:r>
    </w:p>
    <w:p w:rsidR="004E0504" w:rsidRPr="00765080" w:rsidRDefault="004E0504">
      <w:pPr>
        <w:widowControl w:val="0"/>
        <w:jc w:val="both"/>
        <w:rPr>
          <w:rFonts w:ascii="Book Antiqua" w:hAnsi="Book Antiqua" w:cs="Times"/>
          <w:sz w:val="24"/>
          <w:szCs w:val="24"/>
        </w:rPr>
      </w:pPr>
    </w:p>
    <w:p w:rsidR="004E0504" w:rsidRDefault="005E3D4D">
      <w:pPr>
        <w:numPr>
          <w:ilvl w:val="0"/>
          <w:numId w:val="2"/>
        </w:numPr>
        <w:tabs>
          <w:tab w:val="left" w:pos="420"/>
        </w:tabs>
        <w:spacing w:line="372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IN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(in base alle conoscenze e alle competenze acquisite)</w:t>
      </w:r>
    </w:p>
    <w:p w:rsidR="004E0504" w:rsidRDefault="005E3D4D">
      <w:pPr>
        <w:tabs>
          <w:tab w:val="left" w:pos="420"/>
        </w:tabs>
        <w:spacing w:line="372" w:lineRule="auto"/>
        <w:ind w:left="420" w:right="40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8-9-10)  nessuno</w:t>
      </w:r>
    </w:p>
    <w:p w:rsidR="004E0504" w:rsidRDefault="005E3D4D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 w:rsidR="003B61B4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7)  n. 3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alunni</w:t>
      </w:r>
    </w:p>
    <w:p w:rsidR="004E0504" w:rsidRDefault="004E0504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 w:rsidR="003B61B4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5-6) n. 5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alunni </w:t>
      </w:r>
    </w:p>
    <w:p w:rsidR="004E0504" w:rsidRDefault="004E0504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4) nessuno</w:t>
      </w:r>
    </w:p>
    <w:p w:rsidR="004E0504" w:rsidRDefault="004E0504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4E0504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:rsidR="004E0504" w:rsidRDefault="004E0504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4E0504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spacing w:line="302" w:lineRule="auto"/>
        <w:ind w:left="780" w:right="160" w:hanging="360"/>
      </w:pPr>
      <w:r>
        <w:rPr>
          <w:rFonts w:ascii="Courier New" w:eastAsia="Courier New" w:hAnsi="Courier New" w:cs="Courier New"/>
          <w:sz w:val="24"/>
          <w:szCs w:val="24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curricolare: RECUPERO IN ITINERE</w:t>
      </w:r>
    </w:p>
    <w:p w:rsidR="004E0504" w:rsidRDefault="004E0504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TUTTI</w:t>
      </w:r>
    </w:p>
    <w:p w:rsidR="004E0504" w:rsidRDefault="004E0504">
      <w:pPr>
        <w:ind w:left="78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4E0504">
      <w:pPr>
        <w:ind w:left="78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4E0504">
      <w:pPr>
        <w:ind w:left="78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5E3D4D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 esperite</w:t>
      </w:r>
    </w:p>
    <w:p w:rsidR="004E0504" w:rsidRDefault="004E0504">
      <w:pPr>
        <w:spacing w:line="97" w:lineRule="exact"/>
        <w:rPr>
          <w:sz w:val="20"/>
          <w:szCs w:val="20"/>
        </w:rPr>
      </w:pPr>
    </w:p>
    <w:p w:rsidR="004E0504" w:rsidRDefault="005E3D4D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>
        <w:rPr>
          <w:sz w:val="20"/>
          <w:szCs w:val="20"/>
        </w:rPr>
        <w:tab/>
      </w:r>
      <w:r w:rsidR="003B61B4">
        <w:rPr>
          <w:rFonts w:ascii="Courier New" w:eastAsia="Courier New" w:hAnsi="Courier New" w:cs="Courier New"/>
          <w:i/>
          <w:iCs/>
          <w:sz w:val="19"/>
          <w:szCs w:val="19"/>
        </w:rPr>
        <w:t>X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Attività guidate a crescente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lastRenderedPageBreak/>
        <w:t>livello di difficoltà;</w:t>
      </w:r>
    </w:p>
    <w:p w:rsidR="004E0504" w:rsidRDefault="004E0504">
      <w:pPr>
        <w:spacing w:line="120" w:lineRule="exact"/>
        <w:rPr>
          <w:sz w:val="20"/>
          <w:szCs w:val="20"/>
        </w:rPr>
      </w:pPr>
    </w:p>
    <w:p w:rsidR="004E0504" w:rsidRDefault="005E3D4D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     X   Esercitazioni per migliorare il metodo di studio e di lavoro</w:t>
      </w:r>
    </w:p>
    <w:p w:rsidR="004E0504" w:rsidRDefault="004E0504">
      <w:pPr>
        <w:spacing w:line="119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4E0504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Tutti</w:t>
      </w:r>
    </w:p>
    <w:p w:rsidR="004E0504" w:rsidRDefault="004E0504">
      <w:pPr>
        <w:spacing w:line="224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5E3D4D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hanno saldato il debito scolastico: _____________________________________________</w:t>
      </w:r>
    </w:p>
    <w:p w:rsidR="004E0504" w:rsidRDefault="005E3D4D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che non hanno saldato il debito scolastico: _____________________________________________</w:t>
      </w:r>
    </w:p>
    <w:p w:rsidR="004E0504" w:rsidRDefault="004E0504">
      <w:pPr>
        <w:spacing w:line="118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4E0504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5E3D4D">
      <w:pPr>
        <w:numPr>
          <w:ilvl w:val="0"/>
          <w:numId w:val="3"/>
        </w:numPr>
        <w:tabs>
          <w:tab w:val="left" w:pos="420"/>
        </w:tabs>
        <w:spacing w:line="235" w:lineRule="auto"/>
        <w:ind w:left="420" w:right="48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APPROFONDIMENTO DELLE CONOSCENZE E DELLE COMPETENZE SVOLTE E LORO ESITO</w:t>
      </w:r>
    </w:p>
    <w:p w:rsidR="004E0504" w:rsidRDefault="004E0504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5E3D4D">
      <w:pPr>
        <w:numPr>
          <w:ilvl w:val="1"/>
          <w:numId w:val="3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:rsidR="004E0504" w:rsidRDefault="004E0504">
      <w:pPr>
        <w:spacing w:line="90" w:lineRule="exact"/>
        <w:rPr>
          <w:sz w:val="20"/>
          <w:szCs w:val="20"/>
        </w:rPr>
      </w:pPr>
    </w:p>
    <w:p w:rsidR="004E0504" w:rsidRDefault="004E0504">
      <w:pPr>
        <w:jc w:val="right"/>
        <w:rPr>
          <w:sz w:val="20"/>
          <w:szCs w:val="20"/>
        </w:rPr>
      </w:pPr>
    </w:p>
    <w:p w:rsidR="004E0504" w:rsidRDefault="005E3D4D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__ore di lezione _____; periodo/i:___________________________________________________________</w:t>
      </w:r>
    </w:p>
    <w:p w:rsidR="004E0504" w:rsidRDefault="004E0504">
      <w:pPr>
        <w:spacing w:line="223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4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extracurricolare:</w:t>
      </w:r>
    </w:p>
    <w:p w:rsidR="004E0504" w:rsidRDefault="004E0504">
      <w:pPr>
        <w:spacing w:line="1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5E3D4D">
      <w:pPr>
        <w:numPr>
          <w:ilvl w:val="1"/>
          <w:numId w:val="4"/>
        </w:numPr>
        <w:tabs>
          <w:tab w:val="left" w:pos="1100"/>
        </w:tabs>
        <w:ind w:left="1100" w:hanging="32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corso integrativo di ________________________________________________________________durata complessiva: n. ___ ore;  periodo/i:________________________________________________</w:t>
      </w:r>
    </w:p>
    <w:p w:rsidR="004E0504" w:rsidRDefault="004E0504">
      <w:pPr>
        <w:spacing w:line="243" w:lineRule="exact"/>
        <w:rPr>
          <w:sz w:val="20"/>
          <w:szCs w:val="20"/>
        </w:rPr>
      </w:pPr>
    </w:p>
    <w:p w:rsidR="004E0504" w:rsidRDefault="005E3D4D">
      <w:pPr>
        <w:spacing w:line="352" w:lineRule="auto"/>
        <w:ind w:left="420" w:right="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____________________________________________________________________</w:t>
      </w:r>
    </w:p>
    <w:p w:rsidR="004E0504" w:rsidRDefault="004E0504">
      <w:pPr>
        <w:jc w:val="righ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5E3D4D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:rsidR="004E0504" w:rsidRDefault="004E0504">
      <w:pPr>
        <w:spacing w:line="97" w:lineRule="exact"/>
        <w:rPr>
          <w:sz w:val="20"/>
          <w:szCs w:val="20"/>
        </w:rPr>
      </w:pPr>
    </w:p>
    <w:p w:rsidR="004E0504" w:rsidRDefault="005E3D4D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Rielaborazione e problematizzazione dei contenuti;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X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:rsidR="004E0504" w:rsidRDefault="004E0504">
      <w:pPr>
        <w:spacing w:line="117" w:lineRule="exact"/>
        <w:rPr>
          <w:sz w:val="20"/>
          <w:szCs w:val="20"/>
        </w:rPr>
      </w:pPr>
    </w:p>
    <w:p w:rsidR="004E0504" w:rsidRDefault="005E3D4D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</w:t>
      </w:r>
    </w:p>
    <w:p w:rsidR="004E0504" w:rsidRDefault="004E0504">
      <w:pPr>
        <w:spacing w:line="397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5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 TRATTATI</w:t>
      </w:r>
    </w:p>
    <w:p w:rsidR="004E0504" w:rsidRDefault="004E0504">
      <w:pPr>
        <w:spacing w:line="137" w:lineRule="exact"/>
        <w:rPr>
          <w:sz w:val="20"/>
          <w:szCs w:val="20"/>
        </w:rPr>
      </w:pPr>
    </w:p>
    <w:p w:rsidR="004E0504" w:rsidRDefault="005E3D4D">
      <w:pPr>
        <w:spacing w:line="336" w:lineRule="auto"/>
        <w:ind w:left="420"/>
      </w:pPr>
      <w:r>
        <w:rPr>
          <w:rFonts w:ascii="Courier New" w:eastAsia="Courier New" w:hAnsi="Courier New" w:cs="Courier New"/>
          <w:sz w:val="24"/>
          <w:szCs w:val="24"/>
        </w:rPr>
        <w:t xml:space="preserve">X 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Il  programma  preventivato  è  stato inte</w:t>
      </w:r>
      <w:r w:rsidR="00F338B9">
        <w:rPr>
          <w:rFonts w:ascii="Book Antiqua" w:eastAsia="Book Antiqua" w:hAnsi="Book Antiqua" w:cs="Book Antiqua"/>
          <w:i/>
          <w:iCs/>
          <w:sz w:val="19"/>
          <w:szCs w:val="19"/>
        </w:rPr>
        <w:t>g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ra</w:t>
      </w:r>
      <w:r w:rsidR="00F338B9">
        <w:rPr>
          <w:rFonts w:ascii="Book Antiqua" w:eastAsia="Book Antiqua" w:hAnsi="Book Antiqua" w:cs="Book Antiqua"/>
          <w:i/>
          <w:iCs/>
          <w:sz w:val="19"/>
          <w:szCs w:val="19"/>
        </w:rPr>
        <w:t>l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mente svolto</w:t>
      </w:r>
      <w:r w:rsidR="00F338B9">
        <w:rPr>
          <w:rFonts w:ascii="Book Antiqua" w:eastAsia="Book Antiqua" w:hAnsi="Book Antiqua" w:cs="Book Antiqua"/>
          <w:i/>
          <w:iCs/>
          <w:sz w:val="19"/>
          <w:szCs w:val="19"/>
        </w:rPr>
        <w:t>.</w:t>
      </w: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5"/>
        </w:numPr>
        <w:tabs>
          <w:tab w:val="left" w:pos="420"/>
        </w:tabs>
        <w:ind w:left="420" w:hanging="367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 INTER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 ATTUATI  E RISULTATI CONSEGUITI</w:t>
      </w:r>
    </w:p>
    <w:p w:rsidR="004E0504" w:rsidRDefault="004E0504">
      <w:pPr>
        <w:pBdr>
          <w:bottom w:val="single" w:sz="6" w:space="1" w:color="000000"/>
        </w:pBdr>
        <w:tabs>
          <w:tab w:val="left" w:pos="420"/>
        </w:tabs>
        <w:ind w:left="420"/>
        <w:rPr>
          <w:sz w:val="20"/>
          <w:szCs w:val="20"/>
        </w:rPr>
      </w:pPr>
    </w:p>
    <w:p w:rsidR="004E0504" w:rsidRDefault="00F338B9">
      <w:pPr>
        <w:pBdr>
          <w:bottom w:val="single" w:sz="6" w:space="1" w:color="000000"/>
        </w:pBdr>
        <w:tabs>
          <w:tab w:val="left" w:pos="420"/>
        </w:tabs>
        <w:ind w:left="420"/>
        <w:rPr>
          <w:sz w:val="20"/>
          <w:szCs w:val="20"/>
        </w:rPr>
      </w:pPr>
      <w:r>
        <w:rPr>
          <w:sz w:val="20"/>
          <w:szCs w:val="20"/>
        </w:rPr>
        <w:t>UDA  per  CURVATURA  PCTO</w:t>
      </w:r>
      <w:r w:rsidR="003B61B4">
        <w:rPr>
          <w:sz w:val="20"/>
          <w:szCs w:val="20"/>
        </w:rPr>
        <w:t xml:space="preserve"> “Napoli nel Mediterraneo, fra tradizione e innovazione”</w:t>
      </w:r>
    </w:p>
    <w:p w:rsidR="003B61B4" w:rsidRPr="003B61B4" w:rsidRDefault="003B61B4">
      <w:pPr>
        <w:pBdr>
          <w:bottom w:val="single" w:sz="6" w:space="1" w:color="000000"/>
        </w:pBdr>
        <w:tabs>
          <w:tab w:val="left" w:pos="420"/>
        </w:tabs>
        <w:ind w:left="420"/>
        <w:rPr>
          <w:sz w:val="20"/>
          <w:szCs w:val="20"/>
          <w:lang w:val="en-US"/>
        </w:rPr>
      </w:pPr>
      <w:r w:rsidRPr="003B61B4">
        <w:rPr>
          <w:sz w:val="20"/>
          <w:szCs w:val="20"/>
          <w:lang w:val="en-US"/>
        </w:rPr>
        <w:t>UDA “There’s no Planet B”</w:t>
      </w:r>
    </w:p>
    <w:p w:rsidR="003B61B4" w:rsidRPr="003B61B4" w:rsidRDefault="003B61B4" w:rsidP="003B61B4">
      <w:pPr>
        <w:pBdr>
          <w:bottom w:val="single" w:sz="6" w:space="1" w:color="000000"/>
        </w:pBdr>
        <w:tabs>
          <w:tab w:val="left" w:pos="420"/>
        </w:tabs>
        <w:ind w:left="420"/>
        <w:rPr>
          <w:sz w:val="20"/>
          <w:szCs w:val="20"/>
        </w:rPr>
      </w:pPr>
      <w:r w:rsidRPr="003B61B4">
        <w:rPr>
          <w:sz w:val="20"/>
          <w:szCs w:val="20"/>
        </w:rPr>
        <w:t>UDA “Architettura, arte e moda”</w:t>
      </w:r>
    </w:p>
    <w:p w:rsidR="004E0504" w:rsidRPr="003B61B4" w:rsidRDefault="004E0504">
      <w:pPr>
        <w:tabs>
          <w:tab w:val="left" w:pos="420"/>
        </w:tabs>
        <w:rPr>
          <w:sz w:val="20"/>
          <w:szCs w:val="20"/>
        </w:rPr>
      </w:pPr>
    </w:p>
    <w:p w:rsidR="004E0504" w:rsidRPr="003B61B4" w:rsidRDefault="004E0504">
      <w:pPr>
        <w:tabs>
          <w:tab w:val="left" w:pos="420"/>
        </w:tabs>
        <w:rPr>
          <w:sz w:val="20"/>
          <w:szCs w:val="20"/>
        </w:rPr>
      </w:pPr>
    </w:p>
    <w:p w:rsidR="004E0504" w:rsidRDefault="005E3D4D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:rsidR="004E0504" w:rsidRDefault="004E0504">
      <w:pPr>
        <w:spacing w:line="251" w:lineRule="exact"/>
        <w:rPr>
          <w:sz w:val="20"/>
          <w:szCs w:val="20"/>
        </w:rPr>
      </w:pPr>
    </w:p>
    <w:p w:rsidR="004E0504" w:rsidRDefault="00966DBD">
      <w:pPr>
        <w:tabs>
          <w:tab w:val="left" w:pos="200"/>
          <w:tab w:val="left" w:pos="240"/>
          <w:tab w:val="left" w:pos="380"/>
          <w:tab w:val="left" w:pos="400"/>
        </w:tabs>
        <w:ind w:right="4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 w:rsidR="005E3D4D">
        <w:rPr>
          <w:sz w:val="20"/>
          <w:szCs w:val="20"/>
        </w:rPr>
        <w:tab/>
      </w:r>
      <w:r w:rsidR="005E3D4D"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 w:rsidR="005E3D4D">
        <w:rPr>
          <w:sz w:val="20"/>
          <w:szCs w:val="20"/>
        </w:rPr>
        <w:tab/>
      </w:r>
      <w:r w:rsidR="005E3D4D"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 w:rsidR="005E3D4D"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</w:t>
      </w:r>
      <w:r w:rsidR="005E3D4D">
        <w:rPr>
          <w:sz w:val="20"/>
          <w:szCs w:val="20"/>
        </w:rPr>
        <w:tab/>
      </w:r>
      <w:r w:rsidR="00F338B9">
        <w:rPr>
          <w:rFonts w:ascii="Courier New" w:eastAsia="Courier New" w:hAnsi="Courier New" w:cs="Courier New"/>
          <w:i/>
          <w:iCs/>
          <w:sz w:val="20"/>
          <w:szCs w:val="20"/>
        </w:rPr>
        <w:sym w:font="Wingdings 2" w:char="F02A"/>
      </w:r>
      <w:r w:rsidR="005E3D4D">
        <w:rPr>
          <w:rFonts w:ascii="Book Antiqua" w:eastAsia="Book Antiqua" w:hAnsi="Book Antiqua" w:cs="Book Antiqua"/>
          <w:i/>
          <w:iCs/>
          <w:sz w:val="20"/>
          <w:szCs w:val="20"/>
        </w:rPr>
        <w:t>Attività sportive;</w:t>
      </w:r>
      <w:r w:rsidR="005E3D4D">
        <w:rPr>
          <w:rFonts w:ascii="Courier New" w:eastAsia="Courier New" w:hAnsi="Courier New" w:cs="Courier New"/>
          <w:i/>
          <w:iCs/>
          <w:sz w:val="18"/>
          <w:szCs w:val="18"/>
        </w:rPr>
        <w:t xml:space="preserve"> X </w:t>
      </w:r>
      <w:r w:rsidR="005E3D4D">
        <w:rPr>
          <w:rFonts w:ascii="Book Antiqua" w:eastAsia="Book Antiqua" w:hAnsi="Book Antiqua" w:cs="Book Antiqua"/>
          <w:i/>
          <w:iCs/>
          <w:sz w:val="20"/>
          <w:szCs w:val="20"/>
        </w:rPr>
        <w:t>Cineforum</w:t>
      </w:r>
    </w:p>
    <w:p w:rsidR="004E0504" w:rsidRDefault="004E0504">
      <w:pPr>
        <w:spacing w:line="120" w:lineRule="exact"/>
        <w:rPr>
          <w:sz w:val="20"/>
          <w:szCs w:val="20"/>
        </w:rPr>
      </w:pPr>
    </w:p>
    <w:p w:rsidR="004E0504" w:rsidRDefault="005E3D4D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Partecipazione a concorsi e/o manifestazioni;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A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;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Laboratorio </w:t>
      </w:r>
    </w:p>
    <w:p w:rsidR="004E0504" w:rsidRDefault="004E0504">
      <w:pPr>
        <w:spacing w:line="107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5E3D4D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X Attività di orientamento; 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Stage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 _____________</w:t>
      </w: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7"/>
        </w:numPr>
        <w:tabs>
          <w:tab w:val="left" w:pos="420"/>
        </w:tabs>
        <w:ind w:left="420" w:hanging="369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lastRenderedPageBreak/>
        <w:t>METODOLOGIE E STRATEGIE DIDATTICHE ESPERITE</w:t>
      </w:r>
    </w:p>
    <w:p w:rsidR="004E0504" w:rsidRDefault="004E0504">
      <w:pPr>
        <w:spacing w:line="111" w:lineRule="exact"/>
        <w:rPr>
          <w:sz w:val="20"/>
          <w:szCs w:val="20"/>
        </w:rPr>
      </w:pPr>
    </w:p>
    <w:p w:rsidR="004E0504" w:rsidRDefault="005E3D4D">
      <w:pPr>
        <w:tabs>
          <w:tab w:val="left" w:pos="760"/>
          <w:tab w:val="left" w:pos="39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Lezione frontale;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Lezione dialogata;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induttivo;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deduttivo;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esperienziale;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scientifico;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Ricerche individuali e/o di gruppo,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Scoperta guidata;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Lavoro di gruppo;</w:t>
      </w:r>
    </w:p>
    <w:p w:rsidR="004E0504" w:rsidRDefault="004E0504">
      <w:pPr>
        <w:spacing w:line="120" w:lineRule="exact"/>
        <w:rPr>
          <w:sz w:val="20"/>
          <w:szCs w:val="20"/>
        </w:rPr>
      </w:pPr>
    </w:p>
    <w:p w:rsidR="004E0504" w:rsidRDefault="005E3D4D">
      <w:pPr>
        <w:numPr>
          <w:ilvl w:val="1"/>
          <w:numId w:val="8"/>
        </w:numPr>
        <w:tabs>
          <w:tab w:val="left" w:pos="580"/>
        </w:tabs>
        <w:ind w:left="580" w:hanging="167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Problem solving; 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Brain storming; 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__________________________</w:t>
      </w:r>
    </w:p>
    <w:p w:rsidR="004E0504" w:rsidRDefault="004E0504">
      <w:pPr>
        <w:tabs>
          <w:tab w:val="left" w:pos="580"/>
        </w:tabs>
        <w:ind w:left="580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:rsidR="004E0504" w:rsidRDefault="004E0504">
      <w:pPr>
        <w:spacing w:line="107" w:lineRule="exact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:rsidR="004E0504" w:rsidRDefault="005E3D4D">
      <w:pPr>
        <w:numPr>
          <w:ilvl w:val="0"/>
          <w:numId w:val="8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ATTREZZATURE E STRUMENTI DIDATTICI</w:t>
      </w:r>
    </w:p>
    <w:p w:rsidR="004E0504" w:rsidRDefault="004E0504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5E3D4D">
      <w:pPr>
        <w:numPr>
          <w:ilvl w:val="1"/>
          <w:numId w:val="8"/>
        </w:numPr>
        <w:tabs>
          <w:tab w:val="left" w:pos="120"/>
          <w:tab w:val="left" w:pos="140"/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Laboratorio;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  <w:r>
        <w:rPr>
          <w:rFonts w:ascii="Courier New" w:eastAsia="Courier New" w:hAnsi="Courier New" w:cs="Courier New"/>
          <w:sz w:val="20"/>
          <w:szCs w:val="20"/>
        </w:rPr>
        <w:t xml:space="preserve"> 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 X Audio-registratore;  □ Diaproiettore; 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 xml:space="preserve"> □ Sussidi multimediali;</w:t>
      </w:r>
    </w:p>
    <w:p w:rsidR="004E0504" w:rsidRDefault="004E0504">
      <w:pPr>
        <w:spacing w:line="120" w:lineRule="exact"/>
        <w:rPr>
          <w:sz w:val="20"/>
          <w:szCs w:val="20"/>
        </w:rPr>
      </w:pPr>
    </w:p>
    <w:p w:rsidR="004E0504" w:rsidRDefault="005E3D4D">
      <w:pPr>
        <w:numPr>
          <w:ilvl w:val="1"/>
          <w:numId w:val="9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Fotoriproduttore; </w:t>
      </w:r>
      <w:r>
        <w:rPr>
          <w:rFonts w:ascii="Courier New" w:eastAsia="Courier New" w:hAnsi="Courier New" w:cs="Courier New"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Libro/i di testo;  fotocopie.</w:t>
      </w:r>
    </w:p>
    <w:p w:rsidR="004E0504" w:rsidRDefault="004E0504">
      <w:pPr>
        <w:spacing w:line="104" w:lineRule="exact"/>
        <w:rPr>
          <w:rFonts w:ascii="Courier New" w:eastAsia="Courier New" w:hAnsi="Courier New" w:cs="Courier New"/>
          <w:sz w:val="20"/>
          <w:szCs w:val="20"/>
        </w:rPr>
      </w:pPr>
    </w:p>
    <w:p w:rsidR="004E0504" w:rsidRDefault="005E3D4D">
      <w:pPr>
        <w:numPr>
          <w:ilvl w:val="1"/>
          <w:numId w:val="9"/>
        </w:numPr>
        <w:tabs>
          <w:tab w:val="left" w:pos="780"/>
        </w:tabs>
        <w:ind w:left="780" w:hanging="367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Testi di consultazione: </w:t>
      </w:r>
      <w:r>
        <w:rPr>
          <w:rFonts w:ascii="Book Antiqua" w:eastAsia="Book Antiqua" w:hAnsi="Book Antiqua" w:cs="Book Antiqua"/>
          <w:sz w:val="20"/>
          <w:szCs w:val="20"/>
        </w:rPr>
        <w:t>____________________</w:t>
      </w: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MODALITÀ DI VERIFICA ADOTTATE</w:t>
      </w:r>
    </w:p>
    <w:p w:rsidR="004E0504" w:rsidRDefault="004E0504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5E3D4D">
      <w:pPr>
        <w:tabs>
          <w:tab w:val="left" w:pos="780"/>
        </w:tabs>
        <w:spacing w:line="338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Questionari;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Relazioni;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Temi;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X 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Osservazioni sul comportamento di lavoro (partecipazione, impegno, metodo di studio e di lavoro, ecc.)</w:t>
      </w:r>
    </w:p>
    <w:p w:rsidR="004E0504" w:rsidRDefault="004E0504">
      <w:pPr>
        <w:tabs>
          <w:tab w:val="left" w:pos="780"/>
        </w:tabs>
        <w:spacing w:line="338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</w:p>
    <w:p w:rsidR="004E0504" w:rsidRDefault="004E0504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:rsidR="004E0504" w:rsidRDefault="005E3D4D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CRITERI DI VALUTAZIONE SEGUITI</w:t>
      </w:r>
    </w:p>
    <w:p w:rsidR="004E0504" w:rsidRDefault="004E0504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293805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I criteri di valutazione applicati sono di tipo sommativo</w:t>
      </w:r>
      <w:r w:rsidR="00966DBD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e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formativo</w:t>
      </w:r>
      <w:r w:rsidR="00966DBD">
        <w:rPr>
          <w:rFonts w:ascii="Book Antiqua" w:eastAsia="Book Antiqua" w:hAnsi="Book Antiqua" w:cs="Book Antiqua"/>
          <w:i/>
          <w:iCs/>
          <w:sz w:val="20"/>
          <w:szCs w:val="20"/>
        </w:rPr>
        <w:t>.</w:t>
      </w:r>
      <w:bookmarkStart w:id="0" w:name="_GoBack"/>
      <w:bookmarkEnd w:id="0"/>
    </w:p>
    <w:p w:rsidR="004E0504" w:rsidRDefault="004E0504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5E3D4D">
      <w:pPr>
        <w:numPr>
          <w:ilvl w:val="0"/>
          <w:numId w:val="9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:rsidR="004E0504" w:rsidRDefault="004E0504">
      <w:pPr>
        <w:spacing w:line="111" w:lineRule="exact"/>
        <w:rPr>
          <w:sz w:val="20"/>
          <w:szCs w:val="20"/>
        </w:rPr>
      </w:pPr>
    </w:p>
    <w:p w:rsidR="004E0504" w:rsidRDefault="005E3D4D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Proficui</w:t>
      </w:r>
      <w:r>
        <w:rPr>
          <w:rFonts w:ascii="Courier New" w:eastAsia="Courier New" w:hAnsi="Courier New" w:cs="Courier New"/>
          <w:iCs/>
          <w:sz w:val="20"/>
          <w:szCs w:val="20"/>
        </w:rPr>
        <w:t>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costruttivi;</w:t>
      </w:r>
    </w:p>
    <w:p w:rsidR="004E0504" w:rsidRDefault="004E0504">
      <w:pPr>
        <w:spacing w:line="130" w:lineRule="exact"/>
        <w:rPr>
          <w:sz w:val="20"/>
          <w:szCs w:val="20"/>
        </w:rPr>
      </w:pPr>
    </w:p>
    <w:p w:rsidR="004E0504" w:rsidRDefault="005E3D4D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</w:t>
      </w:r>
    </w:p>
    <w:p w:rsidR="004E0504" w:rsidRDefault="004E0504">
      <w:pPr>
        <w:spacing w:line="241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10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EVENTUALI  FATTORI CHE ABBIANO OSTACOLATO L’ATTIVITA’ DIDATTICA</w:t>
      </w:r>
    </w:p>
    <w:p w:rsidR="004E0504" w:rsidRDefault="004E0504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:rsidR="004E0504" w:rsidRDefault="005E3D4D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</w:t>
      </w:r>
    </w:p>
    <w:p w:rsidR="004E0504" w:rsidRDefault="004E0504">
      <w:pPr>
        <w:spacing w:line="267" w:lineRule="exact"/>
        <w:rPr>
          <w:sz w:val="20"/>
          <w:szCs w:val="20"/>
        </w:rPr>
      </w:pPr>
    </w:p>
    <w:p w:rsidR="004E0504" w:rsidRDefault="005E3D4D">
      <w:pPr>
        <w:numPr>
          <w:ilvl w:val="0"/>
          <w:numId w:val="11"/>
        </w:numPr>
        <w:tabs>
          <w:tab w:val="left" w:pos="420"/>
        </w:tabs>
        <w:spacing w:line="247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:rsidR="004E0504" w:rsidRDefault="004E0504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:rsidR="004E0504" w:rsidRDefault="005E3D4D">
      <w:pPr>
        <w:spacing w:line="235" w:lineRule="auto"/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_________________________________________________________________________________________</w:t>
      </w:r>
    </w:p>
    <w:p w:rsidR="004E0504" w:rsidRDefault="004E0504">
      <w:pPr>
        <w:spacing w:line="122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ectPr w:rsidR="004E0504">
          <w:footerReference w:type="default" r:id="rId8"/>
          <w:pgSz w:w="11906" w:h="16838"/>
          <w:pgMar w:top="1440" w:right="2261" w:bottom="57" w:left="2127" w:header="0" w:footer="0" w:gutter="0"/>
          <w:cols w:space="720"/>
          <w:formProt w:val="0"/>
          <w:docGrid w:linePitch="100" w:charSpace="4096"/>
        </w:sect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532C4C">
      <w:pPr>
        <w:ind w:right="1200"/>
        <w:jc w:val="center"/>
      </w:pPr>
      <w:r>
        <w:rPr>
          <w:rFonts w:eastAsia="Times New Roman"/>
          <w:i/>
          <w:iCs/>
          <w:sz w:val="18"/>
          <w:szCs w:val="18"/>
        </w:rPr>
        <w:t>Napoli,  26/05/</w:t>
      </w:r>
      <w:r w:rsidR="00293805">
        <w:rPr>
          <w:rFonts w:eastAsia="Times New Roman"/>
          <w:i/>
          <w:iCs/>
          <w:sz w:val="18"/>
          <w:szCs w:val="18"/>
        </w:rPr>
        <w:t xml:space="preserve"> 2020</w:t>
      </w:r>
    </w:p>
    <w:p w:rsidR="004E0504" w:rsidRDefault="004E0504">
      <w:pPr>
        <w:spacing w:line="7" w:lineRule="exact"/>
        <w:rPr>
          <w:sz w:val="20"/>
          <w:szCs w:val="20"/>
        </w:rPr>
      </w:pPr>
    </w:p>
    <w:p w:rsidR="004E0504" w:rsidRDefault="004E0504">
      <w:pPr>
        <w:ind w:right="1200"/>
        <w:jc w:val="center"/>
        <w:rPr>
          <w:sz w:val="20"/>
          <w:szCs w:val="20"/>
        </w:rPr>
      </w:pPr>
    </w:p>
    <w:p w:rsidR="004E0504" w:rsidRDefault="005E3D4D">
      <w:pPr>
        <w:spacing w:line="20" w:lineRule="exact"/>
        <w:rPr>
          <w:sz w:val="20"/>
          <w:szCs w:val="20"/>
        </w:rPr>
      </w:pPr>
      <w:r>
        <w:br w:type="column"/>
      </w: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ind w:right="460"/>
        <w:rPr>
          <w:sz w:val="20"/>
          <w:szCs w:val="20"/>
        </w:rPr>
      </w:pPr>
    </w:p>
    <w:p w:rsidR="004E0504" w:rsidRDefault="004E0504">
      <w:pPr>
        <w:spacing w:line="7" w:lineRule="exact"/>
        <w:rPr>
          <w:sz w:val="20"/>
          <w:szCs w:val="20"/>
        </w:rPr>
      </w:pPr>
    </w:p>
    <w:p w:rsidR="004E0504" w:rsidRDefault="005E3D4D">
      <w:pPr>
        <w:ind w:right="460"/>
        <w:jc w:val="center"/>
      </w:pPr>
      <w:r>
        <w:rPr>
          <w:rFonts w:eastAsia="Times New Roman"/>
          <w:i/>
          <w:iCs/>
          <w:sz w:val="18"/>
          <w:szCs w:val="18"/>
        </w:rPr>
        <w:t>firma</w:t>
      </w:r>
    </w:p>
    <w:p w:rsidR="004E0504" w:rsidRDefault="00293805">
      <w:pPr>
        <w:ind w:right="460"/>
        <w:jc w:val="center"/>
      </w:pPr>
      <w:r>
        <w:rPr>
          <w:rFonts w:eastAsia="Times New Roman"/>
          <w:i/>
          <w:iCs/>
          <w:sz w:val="20"/>
          <w:szCs w:val="20"/>
        </w:rPr>
        <w:t>Giuliana Agaliotis</w:t>
      </w:r>
    </w:p>
    <w:p w:rsidR="004E0504" w:rsidRDefault="004E0504">
      <w:pPr>
        <w:ind w:right="460"/>
        <w:jc w:val="center"/>
        <w:rPr>
          <w:rFonts w:eastAsia="Times New Roman"/>
          <w:i/>
          <w:iCs/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ectPr w:rsidR="004E0504">
          <w:type w:val="continuous"/>
          <w:pgSz w:w="11906" w:h="16838"/>
          <w:pgMar w:top="1440" w:right="2261" w:bottom="57" w:left="2127" w:header="0" w:footer="0" w:gutter="0"/>
          <w:cols w:num="2" w:space="720" w:equalWidth="0">
            <w:col w:w="4034" w:space="720"/>
            <w:col w:w="2763"/>
          </w:cols>
          <w:formProt w:val="0"/>
          <w:docGrid w:linePitch="100" w:charSpace="4096"/>
        </w:sect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  <w:rPr>
          <w:sz w:val="20"/>
          <w:szCs w:val="20"/>
        </w:rPr>
      </w:pPr>
    </w:p>
    <w:p w:rsidR="004E0504" w:rsidRDefault="004E0504">
      <w:pPr>
        <w:spacing w:line="200" w:lineRule="exact"/>
      </w:pPr>
    </w:p>
    <w:sectPr w:rsidR="004E0504" w:rsidSect="00CD58C5">
      <w:type w:val="continuous"/>
      <w:pgSz w:w="11906" w:h="16838"/>
      <w:pgMar w:top="1440" w:right="2261" w:bottom="57" w:left="2127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A54" w:rsidRDefault="00B76A54">
      <w:r>
        <w:separator/>
      </w:r>
    </w:p>
  </w:endnote>
  <w:endnote w:type="continuationSeparator" w:id="1">
    <w:p w:rsidR="00B76A54" w:rsidRDefault="00B76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04" w:rsidRDefault="00AE159C">
    <w:pPr>
      <w:pStyle w:val="Pidipagina"/>
      <w:ind w:right="360"/>
    </w:pPr>
    <w:r>
      <w:rPr>
        <w:noProof/>
      </w:rPr>
      <w:pict>
        <v:rect id="Cornice1" o:spid="_x0000_s2049" style="position:absolute;margin-left:-114.4pt;margin-top:.05pt;width:5.6pt;height:12.6pt;z-index:-25165875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" filled="f" stroked="f">
          <v:textbox style="mso-fit-shape-to-text:t" inset="0,0,0,0">
            <w:txbxContent>
              <w:p w:rsidR="004E0504" w:rsidRDefault="00AE159C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5E3D4D">
                  <w:rPr>
                    <w:rStyle w:val="Numeropagina"/>
                  </w:rPr>
                  <w:instrText>PAGE</w:instrText>
                </w:r>
                <w:r>
                  <w:rPr>
                    <w:rStyle w:val="Numeropagina"/>
                  </w:rPr>
                  <w:fldChar w:fldCharType="separate"/>
                </w:r>
                <w:r w:rsidR="00532C4C">
                  <w:rPr>
                    <w:rStyle w:val="Numeropagina"/>
                    <w:noProof/>
                  </w:rPr>
                  <w:t>3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A54" w:rsidRDefault="00B76A54">
      <w:r>
        <w:separator/>
      </w:r>
    </w:p>
  </w:footnote>
  <w:footnote w:type="continuationSeparator" w:id="1">
    <w:p w:rsidR="00B76A54" w:rsidRDefault="00B76A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8E3"/>
    <w:multiLevelType w:val="multilevel"/>
    <w:tmpl w:val="5D8AF54E"/>
    <w:lvl w:ilvl="0">
      <w:start w:val="1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9E90266"/>
    <w:multiLevelType w:val="multilevel"/>
    <w:tmpl w:val="4AAAB43C"/>
    <w:lvl w:ilvl="0">
      <w:start w:val="2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B103239"/>
    <w:multiLevelType w:val="multilevel"/>
    <w:tmpl w:val="F0C6A07A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4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33C5052"/>
    <w:multiLevelType w:val="multilevel"/>
    <w:tmpl w:val="2B06EC86"/>
    <w:lvl w:ilvl="0">
      <w:start w:val="7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1192391"/>
    <w:multiLevelType w:val="multilevel"/>
    <w:tmpl w:val="5F70CBF2"/>
    <w:lvl w:ilvl="0">
      <w:start w:val="1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18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7AD6E67"/>
    <w:multiLevelType w:val="multilevel"/>
    <w:tmpl w:val="74207566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4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AF25B0F"/>
    <w:multiLevelType w:val="multilevel"/>
    <w:tmpl w:val="126C18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ECF7A4F"/>
    <w:multiLevelType w:val="multilevel"/>
    <w:tmpl w:val="1D42CBB0"/>
    <w:lvl w:ilvl="0">
      <w:start w:val="14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3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74A5259"/>
    <w:multiLevelType w:val="multilevel"/>
    <w:tmpl w:val="C71E6CF4"/>
    <w:lvl w:ilvl="0">
      <w:start w:val="5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6D714C01"/>
    <w:multiLevelType w:val="multilevel"/>
    <w:tmpl w:val="34B467DC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4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4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7A1418FA"/>
    <w:multiLevelType w:val="multilevel"/>
    <w:tmpl w:val="C32887A8"/>
    <w:lvl w:ilvl="0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4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D795DF9"/>
    <w:multiLevelType w:val="multilevel"/>
    <w:tmpl w:val="E63C3B9E"/>
    <w:lvl w:ilvl="0">
      <w:start w:val="9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4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1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283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E0504"/>
    <w:rsid w:val="00013442"/>
    <w:rsid w:val="00293805"/>
    <w:rsid w:val="003B61B4"/>
    <w:rsid w:val="004766CC"/>
    <w:rsid w:val="004E0504"/>
    <w:rsid w:val="00532C4C"/>
    <w:rsid w:val="005E3D4D"/>
    <w:rsid w:val="006472CC"/>
    <w:rsid w:val="006A57A3"/>
    <w:rsid w:val="00765080"/>
    <w:rsid w:val="00966DBD"/>
    <w:rsid w:val="00AE159C"/>
    <w:rsid w:val="00AF5804"/>
    <w:rsid w:val="00B76A54"/>
    <w:rsid w:val="00C737A0"/>
    <w:rsid w:val="00CD58C5"/>
    <w:rsid w:val="00E64CCD"/>
    <w:rsid w:val="00F33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35D"/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4FE5"/>
  </w:style>
  <w:style w:type="character" w:styleId="Numeropagina">
    <w:name w:val="page number"/>
    <w:basedOn w:val="Carpredefinitoparagrafo"/>
    <w:uiPriority w:val="99"/>
    <w:semiHidden/>
    <w:unhideWhenUsed/>
    <w:qFormat/>
    <w:rsid w:val="00244FE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77065"/>
    <w:rPr>
      <w:rFonts w:ascii="Lucida Grande" w:hAnsi="Lucida Grande" w:cs="Lucida Grande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6FC5"/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qFormat/>
    <w:rsid w:val="00DD0C39"/>
    <w:rPr>
      <w:rFonts w:ascii="Book Antiqua" w:hAnsi="Book Antiqua" w:cs="Book Antiqua"/>
      <w:i/>
      <w:iCs/>
      <w:sz w:val="20"/>
      <w:szCs w:val="20"/>
    </w:rPr>
  </w:style>
  <w:style w:type="character" w:customStyle="1" w:styleId="ListLabel1">
    <w:name w:val="ListLabel 1"/>
    <w:qFormat/>
    <w:rsid w:val="00CD58C5"/>
    <w:rPr>
      <w:rFonts w:ascii="Book Antiqua" w:hAnsi="Book Antiqua"/>
      <w:b/>
      <w:sz w:val="20"/>
    </w:rPr>
  </w:style>
  <w:style w:type="character" w:customStyle="1" w:styleId="ListLabel2">
    <w:name w:val="ListLabel 2"/>
    <w:qFormat/>
    <w:rsid w:val="00CD58C5"/>
    <w:rPr>
      <w:rFonts w:ascii="Book Antiqua" w:hAnsi="Book Antiqua"/>
      <w:b/>
      <w:sz w:val="20"/>
    </w:rPr>
  </w:style>
  <w:style w:type="character" w:customStyle="1" w:styleId="ListLabel3">
    <w:name w:val="ListLabel 3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4">
    <w:name w:val="ListLabel 4"/>
    <w:qFormat/>
    <w:rsid w:val="00CD58C5"/>
    <w:rPr>
      <w:rFonts w:ascii="Book Antiqua" w:hAnsi="Book Antiqua"/>
      <w:b/>
      <w:sz w:val="20"/>
    </w:rPr>
  </w:style>
  <w:style w:type="character" w:customStyle="1" w:styleId="ListLabel5">
    <w:name w:val="ListLabel 5"/>
    <w:qFormat/>
    <w:rsid w:val="00CD58C5"/>
    <w:rPr>
      <w:rFonts w:ascii="Book Antiqua" w:hAnsi="Book Antiqua"/>
      <w:b/>
      <w:sz w:val="20"/>
    </w:rPr>
  </w:style>
  <w:style w:type="character" w:customStyle="1" w:styleId="ListLabel6">
    <w:name w:val="ListLabel 6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7">
    <w:name w:val="ListLabel 7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8">
    <w:name w:val="ListLabel 8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9">
    <w:name w:val="ListLabel 9"/>
    <w:qFormat/>
    <w:rsid w:val="00CD58C5"/>
    <w:rPr>
      <w:rFonts w:ascii="Book Antiqua" w:hAnsi="Book Antiqua"/>
      <w:b/>
      <w:sz w:val="18"/>
      <w:szCs w:val="20"/>
    </w:rPr>
  </w:style>
  <w:style w:type="character" w:customStyle="1" w:styleId="ListLabel10">
    <w:name w:val="ListLabel 10"/>
    <w:qFormat/>
    <w:rsid w:val="00CD58C5"/>
    <w:rPr>
      <w:rFonts w:ascii="Book Antiqua" w:hAnsi="Book Antiqua"/>
      <w:b/>
      <w:sz w:val="23"/>
      <w:szCs w:val="20"/>
    </w:rPr>
  </w:style>
  <w:style w:type="character" w:customStyle="1" w:styleId="ListLabel11">
    <w:name w:val="ListLabel 11"/>
    <w:qFormat/>
    <w:rsid w:val="00CD58C5"/>
    <w:rPr>
      <w:rFonts w:ascii="Book Antiqua" w:hAnsi="Book Antiqua"/>
      <w:b/>
      <w:sz w:val="20"/>
    </w:rPr>
  </w:style>
  <w:style w:type="character" w:customStyle="1" w:styleId="ListLabel12">
    <w:name w:val="ListLabel 12"/>
    <w:qFormat/>
    <w:rsid w:val="00CD58C5"/>
    <w:rPr>
      <w:rFonts w:ascii="Book Antiqua" w:hAnsi="Book Antiqua"/>
      <w:b/>
      <w:sz w:val="20"/>
    </w:rPr>
  </w:style>
  <w:style w:type="character" w:customStyle="1" w:styleId="ListLabel13">
    <w:name w:val="ListLabel 13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14">
    <w:name w:val="ListLabel 14"/>
    <w:qFormat/>
    <w:rsid w:val="00CD58C5"/>
    <w:rPr>
      <w:rFonts w:ascii="Courier New" w:hAnsi="Courier New" w:cs="MT Extra"/>
      <w:sz w:val="24"/>
    </w:rPr>
  </w:style>
  <w:style w:type="character" w:customStyle="1" w:styleId="ListLabel15">
    <w:name w:val="ListLabel 15"/>
    <w:qFormat/>
    <w:rsid w:val="00CD58C5"/>
    <w:rPr>
      <w:rFonts w:ascii="Courier New" w:hAnsi="Courier New" w:cs="MT Extra"/>
      <w:sz w:val="24"/>
    </w:rPr>
  </w:style>
  <w:style w:type="character" w:customStyle="1" w:styleId="ListLabel16">
    <w:name w:val="ListLabel 16"/>
    <w:qFormat/>
    <w:rsid w:val="00CD58C5"/>
    <w:rPr>
      <w:rFonts w:ascii="Book Antiqua" w:hAnsi="Book Antiqua"/>
      <w:b/>
      <w:sz w:val="20"/>
    </w:rPr>
  </w:style>
  <w:style w:type="character" w:customStyle="1" w:styleId="ListLabel17">
    <w:name w:val="ListLabel 17"/>
    <w:qFormat/>
    <w:rsid w:val="00CD58C5"/>
    <w:rPr>
      <w:rFonts w:ascii="Book Antiqua" w:hAnsi="Book Antiqua"/>
      <w:b/>
      <w:sz w:val="20"/>
    </w:rPr>
  </w:style>
  <w:style w:type="character" w:customStyle="1" w:styleId="ListLabel18">
    <w:name w:val="ListLabel 18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19">
    <w:name w:val="ListLabel 19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20">
    <w:name w:val="ListLabel 20"/>
    <w:qFormat/>
    <w:rsid w:val="00CD58C5"/>
    <w:rPr>
      <w:rFonts w:ascii="Courier New" w:hAnsi="Courier New" w:cs="MT Extra"/>
      <w:sz w:val="20"/>
    </w:rPr>
  </w:style>
  <w:style w:type="character" w:customStyle="1" w:styleId="ListLabel21">
    <w:name w:val="ListLabel 21"/>
    <w:qFormat/>
    <w:rsid w:val="00CD58C5"/>
    <w:rPr>
      <w:rFonts w:ascii="Book Antiqua" w:hAnsi="Book Antiqua"/>
      <w:b/>
      <w:sz w:val="24"/>
      <w:szCs w:val="20"/>
    </w:rPr>
  </w:style>
  <w:style w:type="character" w:customStyle="1" w:styleId="ListLabel22">
    <w:name w:val="ListLabel 22"/>
    <w:qFormat/>
    <w:rsid w:val="00CD58C5"/>
    <w:rPr>
      <w:rFonts w:ascii="Courier New" w:hAnsi="Courier New" w:cs="MT Extra"/>
      <w:sz w:val="20"/>
    </w:rPr>
  </w:style>
  <w:style w:type="character" w:customStyle="1" w:styleId="ListLabel23">
    <w:name w:val="ListLabel 23"/>
    <w:qFormat/>
    <w:rsid w:val="00CD58C5"/>
    <w:rPr>
      <w:rFonts w:ascii="Book Antiqua" w:hAnsi="Book Antiqua"/>
      <w:b/>
      <w:sz w:val="18"/>
      <w:szCs w:val="20"/>
    </w:rPr>
  </w:style>
  <w:style w:type="character" w:customStyle="1" w:styleId="ListLabel24">
    <w:name w:val="ListLabel 24"/>
    <w:qFormat/>
    <w:rsid w:val="00CD58C5"/>
    <w:rPr>
      <w:rFonts w:ascii="Book Antiqua" w:hAnsi="Book Antiqua"/>
      <w:b/>
      <w:sz w:val="23"/>
      <w:szCs w:val="20"/>
    </w:rPr>
  </w:style>
  <w:style w:type="paragraph" w:styleId="Titolo">
    <w:name w:val="Title"/>
    <w:basedOn w:val="Normale"/>
    <w:next w:val="Corpodeltesto"/>
    <w:qFormat/>
    <w:rsid w:val="00CD58C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DD0C39"/>
    <w:pPr>
      <w:widowControl w:val="0"/>
      <w:spacing w:before="67"/>
      <w:ind w:left="1053" w:hanging="360"/>
    </w:pPr>
    <w:rPr>
      <w:rFonts w:ascii="Book Antiqua" w:hAnsi="Book Antiqua" w:cs="Book Antiqua"/>
      <w:i/>
      <w:iCs/>
      <w:sz w:val="20"/>
      <w:szCs w:val="20"/>
    </w:rPr>
  </w:style>
  <w:style w:type="paragraph" w:styleId="Elenco">
    <w:name w:val="List"/>
    <w:basedOn w:val="Corpodeltesto"/>
    <w:rsid w:val="00CD58C5"/>
    <w:rPr>
      <w:rFonts w:cs="Lucida Sans"/>
    </w:rPr>
  </w:style>
  <w:style w:type="paragraph" w:styleId="Didascalia">
    <w:name w:val="caption"/>
    <w:basedOn w:val="Normale"/>
    <w:qFormat/>
    <w:rsid w:val="00CD58C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CD58C5"/>
    <w:pPr>
      <w:suppressLineNumbers/>
    </w:pPr>
    <w:rPr>
      <w:rFonts w:cs="Lucida Sans"/>
    </w:rPr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7706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96FC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  <w:rsid w:val="00CD5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35D"/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4FE5"/>
  </w:style>
  <w:style w:type="character" w:styleId="Numeropagina">
    <w:name w:val="page number"/>
    <w:basedOn w:val="Carpredefinitoparagrafo"/>
    <w:uiPriority w:val="99"/>
    <w:semiHidden/>
    <w:unhideWhenUsed/>
    <w:qFormat/>
    <w:rsid w:val="00244FE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77065"/>
    <w:rPr>
      <w:rFonts w:ascii="Lucida Grande" w:hAnsi="Lucida Grande" w:cs="Lucida Grande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6FC5"/>
  </w:style>
  <w:style w:type="character" w:customStyle="1" w:styleId="CorpotestoCarattere">
    <w:name w:val="Corpo testo Carattere"/>
    <w:basedOn w:val="Carpredefinitoparagrafo"/>
    <w:link w:val="Corpotesto"/>
    <w:uiPriority w:val="1"/>
    <w:semiHidden/>
    <w:qFormat/>
    <w:rsid w:val="00DD0C39"/>
    <w:rPr>
      <w:rFonts w:ascii="Book Antiqua" w:hAnsi="Book Antiqua" w:cs="Book Antiqua"/>
      <w:i/>
      <w:iCs/>
      <w:sz w:val="20"/>
      <w:szCs w:val="20"/>
    </w:rPr>
  </w:style>
  <w:style w:type="character" w:customStyle="1" w:styleId="ListLabel1">
    <w:name w:val="ListLabel 1"/>
    <w:qFormat/>
    <w:rPr>
      <w:rFonts w:ascii="Book Antiqua" w:hAnsi="Book Antiqua"/>
      <w:b/>
      <w:sz w:val="20"/>
    </w:rPr>
  </w:style>
  <w:style w:type="character" w:customStyle="1" w:styleId="ListLabel2">
    <w:name w:val="ListLabel 2"/>
    <w:qFormat/>
    <w:rPr>
      <w:rFonts w:ascii="Book Antiqua" w:hAnsi="Book Antiqua"/>
      <w:b/>
      <w:sz w:val="20"/>
    </w:rPr>
  </w:style>
  <w:style w:type="character" w:customStyle="1" w:styleId="ListLabel3">
    <w:name w:val="ListLabel 3"/>
    <w:qFormat/>
    <w:rPr>
      <w:rFonts w:ascii="Book Antiqua" w:hAnsi="Book Antiqua"/>
      <w:b/>
      <w:sz w:val="24"/>
      <w:szCs w:val="20"/>
    </w:rPr>
  </w:style>
  <w:style w:type="character" w:customStyle="1" w:styleId="ListLabel4">
    <w:name w:val="ListLabel 4"/>
    <w:qFormat/>
    <w:rPr>
      <w:rFonts w:ascii="Book Antiqua" w:hAnsi="Book Antiqua"/>
      <w:b/>
      <w:sz w:val="20"/>
    </w:rPr>
  </w:style>
  <w:style w:type="character" w:customStyle="1" w:styleId="ListLabel5">
    <w:name w:val="ListLabel 5"/>
    <w:qFormat/>
    <w:rPr>
      <w:rFonts w:ascii="Book Antiqua" w:hAnsi="Book Antiqua"/>
      <w:b/>
      <w:sz w:val="20"/>
    </w:rPr>
  </w:style>
  <w:style w:type="character" w:customStyle="1" w:styleId="ListLabel6">
    <w:name w:val="ListLabel 6"/>
    <w:qFormat/>
    <w:rPr>
      <w:rFonts w:ascii="Book Antiqua" w:hAnsi="Book Antiqua"/>
      <w:b/>
      <w:sz w:val="24"/>
      <w:szCs w:val="20"/>
    </w:rPr>
  </w:style>
  <w:style w:type="character" w:customStyle="1" w:styleId="ListLabel7">
    <w:name w:val="ListLabel 7"/>
    <w:qFormat/>
    <w:rPr>
      <w:rFonts w:ascii="Book Antiqua" w:hAnsi="Book Antiqua"/>
      <w:b/>
      <w:sz w:val="24"/>
      <w:szCs w:val="20"/>
    </w:rPr>
  </w:style>
  <w:style w:type="character" w:customStyle="1" w:styleId="ListLabel8">
    <w:name w:val="ListLabel 8"/>
    <w:qFormat/>
    <w:rPr>
      <w:rFonts w:ascii="Book Antiqua" w:hAnsi="Book Antiqua"/>
      <w:b/>
      <w:sz w:val="24"/>
      <w:szCs w:val="20"/>
    </w:rPr>
  </w:style>
  <w:style w:type="character" w:customStyle="1" w:styleId="ListLabel9">
    <w:name w:val="ListLabel 9"/>
    <w:qFormat/>
    <w:rPr>
      <w:rFonts w:ascii="Book Antiqua" w:hAnsi="Book Antiqua"/>
      <w:b/>
      <w:sz w:val="18"/>
      <w:szCs w:val="20"/>
    </w:rPr>
  </w:style>
  <w:style w:type="character" w:customStyle="1" w:styleId="ListLabel10">
    <w:name w:val="ListLabel 10"/>
    <w:qFormat/>
    <w:rPr>
      <w:rFonts w:ascii="Book Antiqua" w:hAnsi="Book Antiqua"/>
      <w:b/>
      <w:sz w:val="23"/>
      <w:szCs w:val="20"/>
    </w:rPr>
  </w:style>
  <w:style w:type="character" w:customStyle="1" w:styleId="ListLabel11">
    <w:name w:val="ListLabel 11"/>
    <w:qFormat/>
    <w:rPr>
      <w:rFonts w:ascii="Book Antiqua" w:hAnsi="Book Antiqua"/>
      <w:b/>
      <w:sz w:val="20"/>
    </w:rPr>
  </w:style>
  <w:style w:type="character" w:customStyle="1" w:styleId="ListLabel12">
    <w:name w:val="ListLabel 12"/>
    <w:qFormat/>
    <w:rPr>
      <w:rFonts w:ascii="Book Antiqua" w:hAnsi="Book Antiqua"/>
      <w:b/>
      <w:sz w:val="20"/>
    </w:rPr>
  </w:style>
  <w:style w:type="character" w:customStyle="1" w:styleId="ListLabel13">
    <w:name w:val="ListLabel 13"/>
    <w:qFormat/>
    <w:rPr>
      <w:rFonts w:ascii="Book Antiqua" w:hAnsi="Book Antiqua"/>
      <w:b/>
      <w:sz w:val="24"/>
      <w:szCs w:val="20"/>
    </w:rPr>
  </w:style>
  <w:style w:type="character" w:customStyle="1" w:styleId="ListLabel14">
    <w:name w:val="ListLabel 14"/>
    <w:qFormat/>
    <w:rPr>
      <w:rFonts w:ascii="Courier New" w:hAnsi="Courier New" w:cs="MT Extra"/>
      <w:sz w:val="24"/>
    </w:rPr>
  </w:style>
  <w:style w:type="character" w:customStyle="1" w:styleId="ListLabel15">
    <w:name w:val="ListLabel 15"/>
    <w:qFormat/>
    <w:rPr>
      <w:rFonts w:ascii="Courier New" w:hAnsi="Courier New" w:cs="MT Extra"/>
      <w:sz w:val="24"/>
    </w:rPr>
  </w:style>
  <w:style w:type="character" w:customStyle="1" w:styleId="ListLabel16">
    <w:name w:val="ListLabel 16"/>
    <w:qFormat/>
    <w:rPr>
      <w:rFonts w:ascii="Book Antiqua" w:hAnsi="Book Antiqua"/>
      <w:b/>
      <w:sz w:val="20"/>
    </w:rPr>
  </w:style>
  <w:style w:type="character" w:customStyle="1" w:styleId="ListLabel17">
    <w:name w:val="ListLabel 17"/>
    <w:qFormat/>
    <w:rPr>
      <w:rFonts w:ascii="Book Antiqua" w:hAnsi="Book Antiqua"/>
      <w:b/>
      <w:sz w:val="20"/>
    </w:rPr>
  </w:style>
  <w:style w:type="character" w:customStyle="1" w:styleId="ListLabel18">
    <w:name w:val="ListLabel 18"/>
    <w:qFormat/>
    <w:rPr>
      <w:rFonts w:ascii="Book Antiqua" w:hAnsi="Book Antiqua"/>
      <w:b/>
      <w:sz w:val="24"/>
      <w:szCs w:val="20"/>
    </w:rPr>
  </w:style>
  <w:style w:type="character" w:customStyle="1" w:styleId="ListLabel19">
    <w:name w:val="ListLabel 19"/>
    <w:qFormat/>
    <w:rPr>
      <w:rFonts w:ascii="Book Antiqua" w:hAnsi="Book Antiqua"/>
      <w:b/>
      <w:sz w:val="24"/>
      <w:szCs w:val="20"/>
    </w:rPr>
  </w:style>
  <w:style w:type="character" w:customStyle="1" w:styleId="ListLabel20">
    <w:name w:val="ListLabel 20"/>
    <w:qFormat/>
    <w:rPr>
      <w:rFonts w:ascii="Courier New" w:hAnsi="Courier New" w:cs="MT Extra"/>
      <w:sz w:val="20"/>
    </w:rPr>
  </w:style>
  <w:style w:type="character" w:customStyle="1" w:styleId="ListLabel21">
    <w:name w:val="ListLabel 21"/>
    <w:qFormat/>
    <w:rPr>
      <w:rFonts w:ascii="Book Antiqua" w:hAnsi="Book Antiqua"/>
      <w:b/>
      <w:sz w:val="24"/>
      <w:szCs w:val="20"/>
    </w:rPr>
  </w:style>
  <w:style w:type="character" w:customStyle="1" w:styleId="ListLabel22">
    <w:name w:val="ListLabel 22"/>
    <w:qFormat/>
    <w:rPr>
      <w:rFonts w:ascii="Courier New" w:hAnsi="Courier New" w:cs="MT Extra"/>
      <w:sz w:val="20"/>
    </w:rPr>
  </w:style>
  <w:style w:type="character" w:customStyle="1" w:styleId="ListLabel23">
    <w:name w:val="ListLabel 23"/>
    <w:qFormat/>
    <w:rPr>
      <w:rFonts w:ascii="Book Antiqua" w:hAnsi="Book Antiqua"/>
      <w:b/>
      <w:sz w:val="18"/>
      <w:szCs w:val="20"/>
    </w:rPr>
  </w:style>
  <w:style w:type="character" w:customStyle="1" w:styleId="ListLabel24">
    <w:name w:val="ListLabel 24"/>
    <w:qFormat/>
    <w:rPr>
      <w:rFonts w:ascii="Book Antiqua" w:hAnsi="Book Antiqua"/>
      <w:b/>
      <w:sz w:val="23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D0C39"/>
    <w:pPr>
      <w:widowControl w:val="0"/>
      <w:spacing w:before="67"/>
      <w:ind w:left="1053" w:hanging="360"/>
    </w:pPr>
    <w:rPr>
      <w:rFonts w:ascii="Book Antiqua" w:hAnsi="Book Antiqua" w:cs="Book Antiqua"/>
      <w:i/>
      <w:iCs/>
      <w:sz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7706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96FC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2019-05-26T19:59:00Z</cp:lastPrinted>
  <dcterms:created xsi:type="dcterms:W3CDTF">2020-04-30T18:09:00Z</dcterms:created>
  <dcterms:modified xsi:type="dcterms:W3CDTF">2020-05-29T06:22:00Z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