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6BDE" w:rsidRDefault="00226BDE">
      <w:pPr>
        <w:spacing w:after="86" w:line="259" w:lineRule="auto"/>
        <w:ind w:left="0" w:firstLine="0"/>
        <w:rPr>
          <w:rFonts w:ascii="Times New Roman" w:eastAsia="Times New Roman" w:hAnsi="Times New Roman" w:cs="Times New Roman"/>
          <w:i w:val="0"/>
          <w:sz w:val="24"/>
        </w:rPr>
      </w:pPr>
    </w:p>
    <w:p w:rsidR="00B40BA6" w:rsidRDefault="00B40BA6">
      <w:pPr>
        <w:spacing w:after="86" w:line="259" w:lineRule="auto"/>
        <w:ind w:left="0" w:firstLine="0"/>
      </w:pPr>
      <w:bookmarkStart w:id="0" w:name="_GoBack"/>
      <w:bookmarkEnd w:id="0"/>
    </w:p>
    <w:p w:rsidR="00B40BA6" w:rsidRDefault="00B40BA6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0" w:line="259" w:lineRule="auto"/>
        <w:ind w:left="3" w:firstLine="0"/>
        <w:jc w:val="center"/>
      </w:pPr>
    </w:p>
    <w:p w:rsidR="00B40BA6" w:rsidRDefault="00662D26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0" w:line="259" w:lineRule="auto"/>
        <w:ind w:left="3" w:firstLine="0"/>
        <w:jc w:val="center"/>
      </w:pPr>
      <w:r>
        <w:rPr>
          <w:rFonts w:ascii="Castellar" w:eastAsia="Castellar" w:hAnsi="Castellar" w:cs="Castellar"/>
          <w:i w:val="0"/>
          <w:sz w:val="34"/>
        </w:rPr>
        <w:t>RELAZIONE</w:t>
      </w:r>
      <w:r w:rsidR="00221704">
        <w:rPr>
          <w:rFonts w:ascii="Castellar" w:eastAsia="Castellar" w:hAnsi="Castellar" w:cs="Castellar"/>
          <w:i w:val="0"/>
          <w:sz w:val="34"/>
        </w:rPr>
        <w:t xml:space="preserve"> </w:t>
      </w:r>
      <w:r>
        <w:rPr>
          <w:rFonts w:ascii="Castellar" w:eastAsia="Castellar" w:hAnsi="Castellar" w:cs="Castellar"/>
          <w:i w:val="0"/>
          <w:sz w:val="34"/>
        </w:rPr>
        <w:t xml:space="preserve">FINALE </w:t>
      </w:r>
    </w:p>
    <w:p w:rsidR="00B40BA6" w:rsidRDefault="00B40BA6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106" w:line="259" w:lineRule="auto"/>
        <w:ind w:left="3" w:firstLine="0"/>
      </w:pPr>
    </w:p>
    <w:p w:rsidR="00B40BA6" w:rsidRDefault="004A4ACB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tabs>
          <w:tab w:val="center" w:pos="3541"/>
          <w:tab w:val="center" w:pos="4249"/>
          <w:tab w:val="center" w:pos="4957"/>
          <w:tab w:val="center" w:pos="7117"/>
        </w:tabs>
        <w:spacing w:after="107" w:line="259" w:lineRule="auto"/>
        <w:ind w:left="3" w:firstLine="0"/>
      </w:pPr>
      <w:r>
        <w:rPr>
          <w:sz w:val="22"/>
        </w:rPr>
        <w:t>Anno scolastico 2019/2020</w:t>
      </w:r>
      <w:r w:rsidR="00FB7B3E">
        <w:rPr>
          <w:sz w:val="22"/>
        </w:rPr>
        <w:tab/>
      </w:r>
      <w:r w:rsidR="00FB7B3E">
        <w:rPr>
          <w:sz w:val="22"/>
        </w:rPr>
        <w:tab/>
      </w:r>
      <w:r w:rsidR="00FB7B3E">
        <w:rPr>
          <w:sz w:val="22"/>
        </w:rPr>
        <w:tab/>
      </w:r>
      <w:r w:rsidR="00FB7B3E">
        <w:rPr>
          <w:sz w:val="22"/>
        </w:rPr>
        <w:tab/>
        <w:t>Classe V</w:t>
      </w:r>
      <w:r w:rsidR="00662D26">
        <w:rPr>
          <w:sz w:val="22"/>
        </w:rPr>
        <w:t xml:space="preserve"> Sez</w:t>
      </w:r>
      <w:r w:rsidR="00FB7B3E">
        <w:rPr>
          <w:sz w:val="22"/>
        </w:rPr>
        <w:t xml:space="preserve"> </w:t>
      </w:r>
      <w:r w:rsidR="006B48D1">
        <w:rPr>
          <w:sz w:val="22"/>
        </w:rPr>
        <w:t>P</w:t>
      </w:r>
    </w:p>
    <w:p w:rsidR="00B40BA6" w:rsidRDefault="00B40BA6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112" w:line="259" w:lineRule="auto"/>
        <w:ind w:left="3" w:firstLine="0"/>
      </w:pPr>
    </w:p>
    <w:p w:rsidR="00B40BA6" w:rsidRDefault="00B40BA6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102" w:line="259" w:lineRule="auto"/>
        <w:ind w:left="3" w:firstLine="0"/>
        <w:jc w:val="center"/>
      </w:pPr>
    </w:p>
    <w:p w:rsidR="00B40BA6" w:rsidRDefault="00662D26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100" w:line="259" w:lineRule="auto"/>
        <w:ind w:left="13" w:hanging="10"/>
        <w:jc w:val="center"/>
      </w:pPr>
      <w:r>
        <w:rPr>
          <w:sz w:val="22"/>
        </w:rPr>
        <w:t>Materia</w:t>
      </w:r>
      <w:r w:rsidR="006B48D1">
        <w:rPr>
          <w:sz w:val="22"/>
        </w:rPr>
        <w:t>:Diritto e Tecniche Amministrative della Struttura Ricettiva</w:t>
      </w:r>
    </w:p>
    <w:p w:rsidR="00B40BA6" w:rsidRDefault="00B40BA6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102" w:line="259" w:lineRule="auto"/>
        <w:ind w:left="3" w:firstLine="0"/>
        <w:jc w:val="center"/>
      </w:pPr>
    </w:p>
    <w:p w:rsidR="00B40BA6" w:rsidRDefault="00662D26">
      <w:pPr>
        <w:pStyle w:val="Titolo1"/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126"/>
        <w:ind w:left="13"/>
        <w:jc w:val="center"/>
      </w:pPr>
      <w:r>
        <w:rPr>
          <w:b w:val="0"/>
          <w:sz w:val="22"/>
        </w:rPr>
        <w:t xml:space="preserve">Prof. </w:t>
      </w:r>
      <w:r w:rsidR="00FB7B3E">
        <w:rPr>
          <w:b w:val="0"/>
          <w:sz w:val="22"/>
        </w:rPr>
        <w:t>Sismundo Anastasia</w:t>
      </w:r>
    </w:p>
    <w:p w:rsidR="00B40BA6" w:rsidRDefault="00B40BA6">
      <w:pPr>
        <w:spacing w:after="161" w:line="259" w:lineRule="auto"/>
        <w:ind w:left="57" w:firstLine="0"/>
        <w:jc w:val="center"/>
      </w:pPr>
    </w:p>
    <w:p w:rsidR="00B40BA6" w:rsidRDefault="00662D26">
      <w:pPr>
        <w:spacing w:after="4"/>
        <w:ind w:left="720" w:hanging="360"/>
      </w:pPr>
      <w:r>
        <w:t>1.</w:t>
      </w:r>
      <w:r>
        <w:rPr>
          <w:b/>
          <w:sz w:val="19"/>
        </w:rPr>
        <w:t xml:space="preserve">DESCRIZIONE SINTETICA DELLA SITUAZIONE </w:t>
      </w:r>
      <w:r>
        <w:rPr>
          <w:b/>
          <w:sz w:val="24"/>
        </w:rPr>
        <w:t>“</w:t>
      </w:r>
      <w:r>
        <w:rPr>
          <w:b/>
          <w:sz w:val="19"/>
        </w:rPr>
        <w:t>IN USCITA</w:t>
      </w:r>
      <w:r>
        <w:rPr>
          <w:b/>
          <w:sz w:val="24"/>
        </w:rPr>
        <w:t>”</w:t>
      </w:r>
      <w:r>
        <w:rPr>
          <w:b/>
          <w:sz w:val="19"/>
        </w:rPr>
        <w:t xml:space="preserve"> DELLA CLASSE </w:t>
      </w:r>
      <w:r>
        <w:t xml:space="preserve">(comportamento sociale e di lavoro, mete educative, livello di istruzione) </w:t>
      </w:r>
    </w:p>
    <w:p w:rsidR="00FB7B3E" w:rsidRDefault="00FB7B3E">
      <w:pPr>
        <w:spacing w:after="109" w:line="259" w:lineRule="auto"/>
        <w:ind w:left="715" w:hanging="10"/>
        <w:rPr>
          <w:sz w:val="24"/>
        </w:rPr>
      </w:pPr>
    </w:p>
    <w:p w:rsidR="00FB7B3E" w:rsidRDefault="00FB7B3E" w:rsidP="00E05252">
      <w:pPr>
        <w:spacing w:after="109" w:line="259" w:lineRule="auto"/>
        <w:ind w:left="0" w:firstLine="0"/>
        <w:jc w:val="both"/>
        <w:rPr>
          <w:sz w:val="24"/>
        </w:rPr>
      </w:pPr>
      <w:r>
        <w:rPr>
          <w:sz w:val="24"/>
        </w:rPr>
        <w:t xml:space="preserve">       </w:t>
      </w:r>
    </w:p>
    <w:p w:rsidR="00B40BA6" w:rsidRDefault="006B48D1" w:rsidP="006B48D1">
      <w:pPr>
        <w:spacing w:after="109" w:line="259" w:lineRule="auto"/>
        <w:jc w:val="both"/>
      </w:pPr>
      <w:r>
        <w:rPr>
          <w:sz w:val="24"/>
        </w:rPr>
        <w:t>La classe è composta da 9</w:t>
      </w:r>
      <w:r w:rsidR="00221704">
        <w:rPr>
          <w:sz w:val="24"/>
        </w:rPr>
        <w:t xml:space="preserve"> alunni, tra cu</w:t>
      </w:r>
      <w:r>
        <w:rPr>
          <w:sz w:val="24"/>
        </w:rPr>
        <w:t>i un alunna non più frequentante. La maggior parte de-</w:t>
      </w:r>
      <w:r w:rsidR="004A4ACB">
        <w:rPr>
          <w:sz w:val="24"/>
        </w:rPr>
        <w:t xml:space="preserve"> gli</w:t>
      </w:r>
      <w:r>
        <w:rPr>
          <w:sz w:val="24"/>
        </w:rPr>
        <w:t xml:space="preserve"> allievi ha</w:t>
      </w:r>
      <w:r w:rsidR="00FB7B3E">
        <w:rPr>
          <w:sz w:val="24"/>
        </w:rPr>
        <w:t xml:space="preserve"> mostrato interesse per la disciplina e avuto uno studio</w:t>
      </w:r>
      <w:r>
        <w:rPr>
          <w:sz w:val="24"/>
        </w:rPr>
        <w:t xml:space="preserve"> abbastanza</w:t>
      </w:r>
      <w:r w:rsidR="00FB7B3E">
        <w:rPr>
          <w:sz w:val="24"/>
        </w:rPr>
        <w:t xml:space="preserve"> costante nel corso dell’intero anno scolastico e ciò ha permesso loro </w:t>
      </w:r>
      <w:r w:rsidR="004A4ACB">
        <w:rPr>
          <w:sz w:val="24"/>
        </w:rPr>
        <w:t>di raggiungere buoni risultati</w:t>
      </w:r>
      <w:r w:rsidR="00E05252">
        <w:rPr>
          <w:sz w:val="24"/>
        </w:rPr>
        <w:t xml:space="preserve"> </w:t>
      </w:r>
      <w:r w:rsidR="008669B6">
        <w:rPr>
          <w:sz w:val="24"/>
        </w:rPr>
        <w:t>. Alcuni allievi hanno mostrato interesse per la disciplina e avuto uno studio costante nel corso dell’intero anno scolastico e ciò ha permesso loro di raggiungere buoni risultati,, mentre qualcuno è stato incostante. Inoltre</w:t>
      </w:r>
      <w:r w:rsidR="00E05252">
        <w:rPr>
          <w:sz w:val="24"/>
        </w:rPr>
        <w:t>,</w:t>
      </w:r>
      <w:r w:rsidR="008669B6">
        <w:rPr>
          <w:sz w:val="24"/>
        </w:rPr>
        <w:t>quasi tutti i discenti ha</w:t>
      </w:r>
      <w:r w:rsidR="004A4ACB">
        <w:rPr>
          <w:sz w:val="24"/>
        </w:rPr>
        <w:t xml:space="preserve"> mostrato senso di responsabilità e maturità, in questa situazione di emergenza e  sono stati in grado di adattarsi alla nuova modalità di apprendimento attraverso la DAD, </w:t>
      </w:r>
      <w:r w:rsidR="008669B6">
        <w:rPr>
          <w:sz w:val="24"/>
        </w:rPr>
        <w:t xml:space="preserve"> permettendo così di poter </w:t>
      </w:r>
      <w:r w:rsidR="004A4ACB">
        <w:rPr>
          <w:sz w:val="24"/>
        </w:rPr>
        <w:t>svolgere regolarmente il</w:t>
      </w:r>
      <w:r w:rsidR="00E05252">
        <w:rPr>
          <w:sz w:val="24"/>
        </w:rPr>
        <w:t xml:space="preserve"> programma</w:t>
      </w:r>
      <w:r w:rsidR="004A4ACB">
        <w:rPr>
          <w:sz w:val="24"/>
        </w:rPr>
        <w:t xml:space="preserve"> rimodulato</w:t>
      </w:r>
      <w:r w:rsidR="00E05252">
        <w:rPr>
          <w:sz w:val="24"/>
        </w:rPr>
        <w:t xml:space="preserve">. </w:t>
      </w:r>
      <w:r w:rsidR="00221704">
        <w:rPr>
          <w:sz w:val="24"/>
        </w:rPr>
        <w:t>Dal punto di vista del contesto classe, g</w:t>
      </w:r>
      <w:r w:rsidR="00E05252">
        <w:rPr>
          <w:sz w:val="24"/>
        </w:rPr>
        <w:t xml:space="preserve">li allievi, sono tutti ben integrati tra di loro ed affiati e sono riusciti a creare un ambiente collaborativo e armonioso all’interno dell’aula e fuori. </w:t>
      </w:r>
    </w:p>
    <w:p w:rsidR="00B40BA6" w:rsidRDefault="00662D26">
      <w:pPr>
        <w:spacing w:after="0" w:line="361" w:lineRule="auto"/>
        <w:ind w:left="720" w:hanging="360"/>
      </w:pPr>
      <w:r>
        <w:t>2.</w:t>
      </w:r>
      <w:r>
        <w:rPr>
          <w:b/>
          <w:sz w:val="19"/>
        </w:rPr>
        <w:t>SUDDIVISIONE DELLA CLASSE I FASCE DI LIVELLO</w:t>
      </w:r>
      <w:r>
        <w:t xml:space="preserve"> (in base alle conoscenze e alle competenze aquisite) I</w:t>
      </w:r>
      <w:r>
        <w:rPr>
          <w:sz w:val="16"/>
        </w:rPr>
        <w:t xml:space="preserve">LIVELLO </w:t>
      </w:r>
      <w:r>
        <w:t>(voti 8-9-10)</w:t>
      </w:r>
      <w:r w:rsidR="004A4ACB">
        <w:t xml:space="preserve"> :TRE</w:t>
      </w:r>
    </w:p>
    <w:p w:rsidR="00B40BA6" w:rsidRDefault="00662D26" w:rsidP="00FF3725">
      <w:pPr>
        <w:spacing w:after="3" w:line="354" w:lineRule="auto"/>
        <w:ind w:left="664" w:hanging="10"/>
      </w:pPr>
      <w:r>
        <w:t>II</w:t>
      </w:r>
      <w:r>
        <w:rPr>
          <w:sz w:val="16"/>
        </w:rPr>
        <w:t>LIVELLO</w:t>
      </w:r>
      <w:r w:rsidR="00B95520">
        <w:t xml:space="preserve"> (voto 7): TRE</w:t>
      </w:r>
    </w:p>
    <w:p w:rsidR="00B40BA6" w:rsidRDefault="00662D26" w:rsidP="00FF3725">
      <w:pPr>
        <w:numPr>
          <w:ilvl w:val="0"/>
          <w:numId w:val="1"/>
        </w:numPr>
        <w:ind w:hanging="360"/>
      </w:pPr>
      <w:r>
        <w:rPr>
          <w:sz w:val="16"/>
        </w:rPr>
        <w:t xml:space="preserve">LIVELLO </w:t>
      </w:r>
      <w:r w:rsidR="00B95520">
        <w:t>(voti 5-6-): DUE</w:t>
      </w:r>
    </w:p>
    <w:p w:rsidR="00B40BA6" w:rsidRDefault="00662D26">
      <w:pPr>
        <w:numPr>
          <w:ilvl w:val="0"/>
          <w:numId w:val="1"/>
        </w:numPr>
        <w:ind w:hanging="360"/>
      </w:pPr>
      <w:r>
        <w:rPr>
          <w:sz w:val="16"/>
        </w:rPr>
        <w:t>LIVELLO</w:t>
      </w:r>
      <w:r w:rsidR="00221704">
        <w:t xml:space="preserve"> (voti 1 ÷ 4)</w:t>
      </w:r>
      <w:r w:rsidR="004A4ACB">
        <w:t xml:space="preserve">: </w:t>
      </w:r>
    </w:p>
    <w:p w:rsidR="00B40BA6" w:rsidRDefault="00B40BA6">
      <w:pPr>
        <w:spacing w:after="4" w:line="259" w:lineRule="auto"/>
        <w:ind w:left="0" w:firstLine="0"/>
      </w:pPr>
    </w:p>
    <w:p w:rsidR="00B40BA6" w:rsidRDefault="00662D26">
      <w:pPr>
        <w:pStyle w:val="Titolo1"/>
        <w:ind w:left="355"/>
      </w:pPr>
      <w:r>
        <w:rPr>
          <w:b w:val="0"/>
          <w:sz w:val="20"/>
        </w:rPr>
        <w:t>3.</w:t>
      </w:r>
      <w:r>
        <w:t xml:space="preserve">ATTIVITÀ DI RECUPERO </w:t>
      </w:r>
    </w:p>
    <w:p w:rsidR="00221704" w:rsidRDefault="00662D26" w:rsidP="00221704">
      <w:pPr>
        <w:pStyle w:val="Paragrafoelenco"/>
        <w:numPr>
          <w:ilvl w:val="0"/>
          <w:numId w:val="3"/>
        </w:numPr>
      </w:pPr>
      <w:r>
        <w:t xml:space="preserve">Attività svolte in orario curricolare </w:t>
      </w:r>
    </w:p>
    <w:p w:rsidR="00B40BA6" w:rsidRDefault="00662D26" w:rsidP="00E62A79">
      <w:pPr>
        <w:pStyle w:val="Titolo2"/>
        <w:ind w:left="0" w:firstLine="0"/>
      </w:pPr>
      <w:r>
        <w:t xml:space="preserve">Metodologie e strategie didattiche esperite </w:t>
      </w:r>
    </w:p>
    <w:p w:rsidR="0058736D" w:rsidRPr="0058736D" w:rsidRDefault="00310021" w:rsidP="00E62A79">
      <w:pPr>
        <w:spacing w:after="14"/>
      </w:pPr>
      <w:r>
        <w:t>1)</w:t>
      </w:r>
      <w:r w:rsidR="00662D26">
        <w:t>Riproposizione dei contenuti</w:t>
      </w:r>
      <w:r>
        <w:t xml:space="preserve"> in forma diversificata;     2)</w:t>
      </w:r>
      <w:r w:rsidR="00662D26">
        <w:t xml:space="preserve">Attività guidate a crescente livello di difficoltà; </w:t>
      </w:r>
      <w:r w:rsidR="0058736D">
        <w:t xml:space="preserve">   </w:t>
      </w:r>
      <w:r>
        <w:t>3)</w:t>
      </w:r>
      <w:r w:rsidR="00662D26">
        <w:t xml:space="preserve">Esercitazioni per migliorare il metodo di studio e di lavoro;  </w:t>
      </w:r>
    </w:p>
    <w:p w:rsidR="00B40BA6" w:rsidRDefault="00B40BA6">
      <w:pPr>
        <w:spacing w:after="206" w:line="259" w:lineRule="auto"/>
        <w:ind w:left="718" w:firstLine="0"/>
      </w:pPr>
    </w:p>
    <w:p w:rsidR="00B40BA6" w:rsidRDefault="00E62A79" w:rsidP="00E62A79">
      <w:pPr>
        <w:pStyle w:val="Titolo2"/>
        <w:ind w:left="0" w:firstLine="0"/>
      </w:pPr>
      <w:r>
        <w:lastRenderedPageBreak/>
        <w:t xml:space="preserve"> </w:t>
      </w:r>
      <w:r w:rsidR="00662D26">
        <w:t xml:space="preserve">Metodologie e strategie didattiche </w:t>
      </w:r>
    </w:p>
    <w:p w:rsidR="00B40BA6" w:rsidRDefault="00310021" w:rsidP="0058736D">
      <w:pPr>
        <w:spacing w:after="12"/>
      </w:pPr>
      <w:r>
        <w:t>1)</w:t>
      </w:r>
      <w:r w:rsidR="00662D26">
        <w:t xml:space="preserve">Rielaborazione e problematizzazione dei contenuti;  </w:t>
      </w:r>
      <w:r>
        <w:t xml:space="preserve">2) </w:t>
      </w:r>
      <w:r w:rsidR="00662D26">
        <w:t xml:space="preserve"> Impulso allo spirito critico e alla creatività; </w:t>
      </w:r>
    </w:p>
    <w:p w:rsidR="00B40BA6" w:rsidRDefault="00310021" w:rsidP="0058736D">
      <w:pPr>
        <w:spacing w:after="0"/>
      </w:pPr>
      <w:r>
        <w:t>3)</w:t>
      </w:r>
      <w:r w:rsidR="00662D26">
        <w:t xml:space="preserve">Esercitazioni per affinare il metodo di studio e di lavoro;  </w:t>
      </w:r>
    </w:p>
    <w:p w:rsidR="00B40BA6" w:rsidRDefault="00B40BA6">
      <w:pPr>
        <w:spacing w:after="52" w:line="259" w:lineRule="auto"/>
        <w:ind w:left="720" w:firstLine="0"/>
      </w:pPr>
    </w:p>
    <w:p w:rsidR="00B40BA6" w:rsidRDefault="0058736D" w:rsidP="0058736D">
      <w:pPr>
        <w:pStyle w:val="Titolo1"/>
        <w:spacing w:after="194"/>
        <w:ind w:left="0" w:firstLine="0"/>
      </w:pPr>
      <w:r>
        <w:rPr>
          <w:b w:val="0"/>
          <w:sz w:val="20"/>
        </w:rPr>
        <w:t xml:space="preserve">    </w:t>
      </w:r>
      <w:r w:rsidR="00310021">
        <w:rPr>
          <w:b w:val="0"/>
          <w:sz w:val="20"/>
        </w:rPr>
        <w:t>4</w:t>
      </w:r>
      <w:r w:rsidR="00662D26">
        <w:rPr>
          <w:b w:val="0"/>
          <w:sz w:val="20"/>
        </w:rPr>
        <w:t>.</w:t>
      </w:r>
      <w:r w:rsidR="00662D26">
        <w:t xml:space="preserve">CONTENUTI </w:t>
      </w:r>
      <w:r w:rsidR="00E62A79">
        <w:t xml:space="preserve"> </w:t>
      </w:r>
      <w:r w:rsidR="00662D26">
        <w:t>TRATTATI</w:t>
      </w:r>
    </w:p>
    <w:p w:rsidR="0058736D" w:rsidRDefault="00662D26" w:rsidP="00E62A79">
      <w:pPr>
        <w:spacing w:after="0" w:line="364" w:lineRule="auto"/>
        <w:jc w:val="both"/>
      </w:pPr>
      <w:r>
        <w:t xml:space="preserve"> Il programma preventivato è stato parzialmente svolto per i seguenti motivi: </w:t>
      </w:r>
      <w:r w:rsidR="0058736D">
        <w:t>Giorni di chiusura per allerta</w:t>
      </w:r>
    </w:p>
    <w:p w:rsidR="00B40BA6" w:rsidRDefault="0058736D" w:rsidP="004A4ACB">
      <w:pPr>
        <w:spacing w:after="0" w:line="364" w:lineRule="auto"/>
        <w:jc w:val="both"/>
      </w:pPr>
      <w:r>
        <w:t xml:space="preserve">meteo, </w:t>
      </w:r>
      <w:r w:rsidR="004A4ACB">
        <w:t>necessaria rimodulazione per attivazione della DAD</w:t>
      </w:r>
    </w:p>
    <w:p w:rsidR="00B40BA6" w:rsidRDefault="00BF7339" w:rsidP="00BF7339">
      <w:pPr>
        <w:pStyle w:val="Titolo1"/>
        <w:spacing w:after="85"/>
        <w:ind w:left="0" w:firstLine="0"/>
      </w:pPr>
      <w:r>
        <w:rPr>
          <w:b w:val="0"/>
          <w:sz w:val="20"/>
        </w:rPr>
        <w:t xml:space="preserve">  </w:t>
      </w:r>
      <w:r w:rsidR="00310021">
        <w:rPr>
          <w:b w:val="0"/>
          <w:sz w:val="20"/>
        </w:rPr>
        <w:t>5</w:t>
      </w:r>
      <w:r w:rsidR="00662D26">
        <w:rPr>
          <w:b w:val="0"/>
          <w:sz w:val="20"/>
        </w:rPr>
        <w:t>.</w:t>
      </w:r>
      <w:r w:rsidR="00662D26">
        <w:t>PROGETTI INTER</w:t>
      </w:r>
      <w:r w:rsidR="00662D26">
        <w:rPr>
          <w:sz w:val="24"/>
        </w:rPr>
        <w:t>-</w:t>
      </w:r>
      <w:r w:rsidR="00662D26">
        <w:t>PLURI</w:t>
      </w:r>
      <w:r w:rsidR="00662D26">
        <w:rPr>
          <w:sz w:val="24"/>
        </w:rPr>
        <w:t>-</w:t>
      </w:r>
      <w:r w:rsidR="00662D26">
        <w:t>DISCIPLINARI ATTUATI E RISULTATI CONSEGUITI</w:t>
      </w:r>
    </w:p>
    <w:p w:rsidR="00B40BA6" w:rsidRDefault="00BF7339" w:rsidP="00E62A79">
      <w:pPr>
        <w:spacing w:after="3" w:line="354" w:lineRule="auto"/>
        <w:ind w:left="10" w:hanging="10"/>
        <w:jc w:val="both"/>
      </w:pPr>
      <w:r>
        <w:t xml:space="preserve">          </w:t>
      </w:r>
      <w:r w:rsidR="00E62A79">
        <w:t>Nel corso dell’anno scolastico sono state svolte</w:t>
      </w:r>
      <w:r w:rsidR="00B95520">
        <w:t xml:space="preserve"> attività pluiridisciplinari , e ci </w:t>
      </w:r>
      <w:r w:rsidR="00E62A79">
        <w:t>si</w:t>
      </w:r>
      <w:r w:rsidR="00B95520">
        <w:t xml:space="preserve"> è a riguardo focalizzati sulle</w:t>
      </w:r>
      <w:r w:rsidR="00CE10C0">
        <w:t xml:space="preserve"> </w:t>
      </w:r>
      <w:r w:rsidR="00E62A79">
        <w:t xml:space="preserve"> UDA</w:t>
      </w:r>
      <w:r w:rsidR="00B95520">
        <w:t xml:space="preserve"> concordate ad inizio anno scolastico dal Cdc e sull’UDA  “Archietettura, Moda E Design”</w:t>
      </w:r>
      <w:r w:rsidR="00CE10C0">
        <w:t>stabilita nel mese di marzo</w:t>
      </w:r>
      <w:r w:rsidR="00B95520">
        <w:t>,</w:t>
      </w:r>
      <w:r w:rsidR="00E62A79">
        <w:t xml:space="preserve"> le cui tematiche sono  indicate nel docmento del 15 maggio.</w:t>
      </w:r>
    </w:p>
    <w:p w:rsidR="00B95520" w:rsidRDefault="00310021" w:rsidP="00B95520">
      <w:pPr>
        <w:spacing w:after="339" w:line="259" w:lineRule="auto"/>
        <w:ind w:left="0" w:firstLine="0"/>
        <w:jc w:val="both"/>
      </w:pPr>
      <w:r>
        <w:t>6</w:t>
      </w:r>
      <w:r w:rsidR="00662D26">
        <w:t>.</w:t>
      </w:r>
      <w:r w:rsidR="00662D26">
        <w:rPr>
          <w:b/>
          <w:sz w:val="19"/>
        </w:rPr>
        <w:t>ATTIVIÀ INTEGRATIVE SVOLTE</w:t>
      </w:r>
      <w:r w:rsidR="00662D26">
        <w:t xml:space="preserve">: </w:t>
      </w:r>
    </w:p>
    <w:p w:rsidR="00B40BA6" w:rsidRDefault="004A4ACB" w:rsidP="00B95520">
      <w:pPr>
        <w:spacing w:after="339" w:line="259" w:lineRule="auto"/>
        <w:ind w:left="0" w:firstLine="0"/>
        <w:jc w:val="both"/>
      </w:pPr>
      <w:r>
        <w:t>1</w:t>
      </w:r>
      <w:r w:rsidR="00F93089">
        <w:t>)Cineforum  ;</w:t>
      </w:r>
      <w:r w:rsidR="00662D26">
        <w:t xml:space="preserve"> </w:t>
      </w:r>
    </w:p>
    <w:p w:rsidR="00B40BA6" w:rsidRDefault="00310021" w:rsidP="00BF7339">
      <w:pPr>
        <w:pStyle w:val="Titolo1"/>
        <w:ind w:left="0" w:firstLine="0"/>
      </w:pPr>
      <w:r>
        <w:rPr>
          <w:sz w:val="24"/>
        </w:rPr>
        <w:t>7</w:t>
      </w:r>
      <w:r w:rsidR="00662D26">
        <w:rPr>
          <w:sz w:val="24"/>
        </w:rPr>
        <w:t>.</w:t>
      </w:r>
      <w:r w:rsidR="00662D26">
        <w:t>METODOLOGIE E STRATEGIE DIDATTICHE ESPERITE</w:t>
      </w:r>
    </w:p>
    <w:p w:rsidR="00B40BA6" w:rsidRDefault="00662D26" w:rsidP="00BF7339">
      <w:pPr>
        <w:spacing w:after="0"/>
      </w:pPr>
      <w:r>
        <w:t xml:space="preserve">Lezione frontale;   Lezione dialogata;    Metodo induttivo;    Metodo deduttivo; </w:t>
      </w:r>
    </w:p>
    <w:p w:rsidR="00B40BA6" w:rsidRDefault="00662D26" w:rsidP="00BF7339">
      <w:r>
        <w:t>Ricerch</w:t>
      </w:r>
      <w:r w:rsidR="00F93089">
        <w:t xml:space="preserve">e individuali e/o di gruppo, </w:t>
      </w:r>
      <w:r>
        <w:t xml:space="preserve"> Lavoro di gruppo;  </w:t>
      </w:r>
      <w:r w:rsidR="00F93089">
        <w:t xml:space="preserve">Problem solving;  </w:t>
      </w:r>
      <w:r>
        <w:t xml:space="preserve">Brain storming; </w:t>
      </w:r>
      <w:r w:rsidR="004A4ACB">
        <w:t>Lezioni attraverso piattaforma Weschool, invio materiali per e-mail</w:t>
      </w:r>
      <w:r>
        <w:t xml:space="preserve"> </w:t>
      </w:r>
    </w:p>
    <w:p w:rsidR="00B40BA6" w:rsidRDefault="00310021" w:rsidP="00BF7339">
      <w:pPr>
        <w:pStyle w:val="Titolo1"/>
        <w:ind w:left="0" w:firstLine="0"/>
      </w:pPr>
      <w:r>
        <w:rPr>
          <w:sz w:val="24"/>
        </w:rPr>
        <w:t>8</w:t>
      </w:r>
      <w:r w:rsidR="00662D26">
        <w:rPr>
          <w:sz w:val="24"/>
        </w:rPr>
        <w:t>.</w:t>
      </w:r>
      <w:r w:rsidR="00662D26">
        <w:t>ATTREZZATURE E STRUMENTI DIDATTICI</w:t>
      </w:r>
    </w:p>
    <w:p w:rsidR="00F93089" w:rsidRDefault="00662D26" w:rsidP="00F93089">
      <w:pPr>
        <w:spacing w:after="0" w:line="404" w:lineRule="auto"/>
        <w:ind w:left="648" w:firstLine="0"/>
      </w:pPr>
      <w:r>
        <w:t>Libro/i di testo;</w:t>
      </w:r>
      <w:r>
        <w:rPr>
          <w:i w:val="0"/>
        </w:rPr>
        <w:t xml:space="preserve"> </w:t>
      </w:r>
      <w:r w:rsidR="00F93089" w:rsidRPr="00F93089">
        <w:t>Appunti</w:t>
      </w:r>
    </w:p>
    <w:p w:rsidR="00B40BA6" w:rsidRDefault="00F93089" w:rsidP="00F93089">
      <w:pPr>
        <w:spacing w:after="0" w:line="404" w:lineRule="auto"/>
        <w:ind w:left="648" w:firstLine="0"/>
      </w:pPr>
      <w:r>
        <w:t>Testi di co</w:t>
      </w:r>
      <w:r w:rsidR="00B95520">
        <w:t>nsultazione:Gestire le Imprese Ricettive Vol.3, di</w:t>
      </w:r>
      <w:r>
        <w:t xml:space="preserve"> Rascioni,</w:t>
      </w:r>
      <w:r w:rsidR="00B95520">
        <w:t xml:space="preserve"> Ferriello,</w:t>
      </w:r>
      <w:r>
        <w:t xml:space="preserve"> Ed. Tramontana </w:t>
      </w:r>
    </w:p>
    <w:p w:rsidR="00B40BA6" w:rsidRDefault="00B40BA6">
      <w:pPr>
        <w:spacing w:after="0" w:line="259" w:lineRule="auto"/>
        <w:ind w:left="0" w:firstLine="0"/>
      </w:pPr>
    </w:p>
    <w:p w:rsidR="00B40BA6" w:rsidRDefault="00310021" w:rsidP="00BF7339">
      <w:pPr>
        <w:pStyle w:val="Titolo1"/>
        <w:ind w:left="0" w:firstLine="0"/>
      </w:pPr>
      <w:r>
        <w:rPr>
          <w:sz w:val="24"/>
        </w:rPr>
        <w:t>9</w:t>
      </w:r>
      <w:r w:rsidR="00662D26">
        <w:rPr>
          <w:sz w:val="24"/>
        </w:rPr>
        <w:t>.</w:t>
      </w:r>
      <w:r w:rsidR="00662D26">
        <w:t>MODALITÀ DI VERIFICA ADOTTATE</w:t>
      </w:r>
    </w:p>
    <w:p w:rsidR="00B40BA6" w:rsidRDefault="00662D26" w:rsidP="00420BE8">
      <w:pPr>
        <w:spacing w:after="0"/>
        <w:jc w:val="both"/>
      </w:pPr>
      <w:r>
        <w:t>Test;   Questionari; Relazioni; Risoluzione di problemi e di esercizi</w:t>
      </w:r>
      <w:r w:rsidR="00F93089">
        <w:rPr>
          <w:rFonts w:ascii="Courier New" w:eastAsia="Courier New" w:hAnsi="Courier New" w:cs="Courier New"/>
        </w:rPr>
        <w:t>;</w:t>
      </w:r>
      <w:r>
        <w:t>Interrogazioni</w:t>
      </w:r>
      <w:r>
        <w:rPr>
          <w:rFonts w:ascii="Courier New" w:eastAsia="Courier New" w:hAnsi="Courier New" w:cs="Courier New"/>
        </w:rPr>
        <w:t xml:space="preserve"> </w:t>
      </w:r>
    </w:p>
    <w:p w:rsidR="00420BE8" w:rsidRDefault="00420BE8" w:rsidP="00420BE8">
      <w:pPr>
        <w:spacing w:after="0" w:line="371" w:lineRule="auto"/>
        <w:jc w:val="both"/>
      </w:pPr>
      <w:r>
        <w:t xml:space="preserve">  </w:t>
      </w:r>
      <w:r w:rsidR="00662D26">
        <w:t xml:space="preserve">Osservazioni sul comportamento di lavoro (partecipazione, impegno, metodo di studio e di lavoro, ecc.); </w:t>
      </w:r>
    </w:p>
    <w:p w:rsidR="00B40BA6" w:rsidRDefault="00310021" w:rsidP="00BF7339">
      <w:pPr>
        <w:spacing w:after="0" w:line="371" w:lineRule="auto"/>
        <w:ind w:left="0" w:firstLine="0"/>
        <w:jc w:val="both"/>
      </w:pPr>
      <w:r>
        <w:rPr>
          <w:b/>
          <w:sz w:val="24"/>
        </w:rPr>
        <w:t>10</w:t>
      </w:r>
      <w:r w:rsidR="00662D26">
        <w:rPr>
          <w:b/>
          <w:sz w:val="24"/>
        </w:rPr>
        <w:t>.</w:t>
      </w:r>
      <w:r w:rsidR="00662D26">
        <w:rPr>
          <w:b/>
          <w:sz w:val="19"/>
        </w:rPr>
        <w:t>CRITERI DI VALUTAZIONE SEGUITI</w:t>
      </w:r>
    </w:p>
    <w:p w:rsidR="00C31C68" w:rsidRPr="002E7CE3" w:rsidRDefault="00BF7339" w:rsidP="00C31C68">
      <w:pPr>
        <w:autoSpaceDE w:val="0"/>
        <w:autoSpaceDN w:val="0"/>
        <w:adjustRightInd w:val="0"/>
        <w:ind w:left="0" w:firstLine="0"/>
        <w:jc w:val="both"/>
        <w:rPr>
          <w:rFonts w:cs="Arial"/>
          <w:szCs w:val="24"/>
        </w:rPr>
      </w:pPr>
      <w:r>
        <w:t xml:space="preserve"> </w:t>
      </w:r>
      <w:r w:rsidR="00C31C68">
        <w:rPr>
          <w:rFonts w:cs="Arial"/>
          <w:szCs w:val="24"/>
        </w:rPr>
        <w:t>La verifica è stata</w:t>
      </w:r>
      <w:r w:rsidR="00C31C68" w:rsidRPr="002E7CE3">
        <w:rPr>
          <w:rFonts w:cs="Arial"/>
          <w:szCs w:val="24"/>
        </w:rPr>
        <w:t xml:space="preserve"> percepita come fase ordinaria e ricorrente, importante ai fini della</w:t>
      </w:r>
      <w:r w:rsidR="00C31C68">
        <w:rPr>
          <w:rFonts w:cs="Arial"/>
          <w:szCs w:val="24"/>
        </w:rPr>
        <w:t xml:space="preserve"> </w:t>
      </w:r>
      <w:r w:rsidR="00C31C68" w:rsidRPr="002E7CE3">
        <w:rPr>
          <w:rFonts w:cs="Arial"/>
          <w:szCs w:val="24"/>
        </w:rPr>
        <w:t xml:space="preserve">comprensione e valutazione di sé e utile nella valutazione del processo di apprendimento-insegnamento in rapporto agli obiettivi prefissati. </w:t>
      </w:r>
    </w:p>
    <w:p w:rsidR="00C31C68" w:rsidRDefault="00C31C68" w:rsidP="00C31C68">
      <w:pPr>
        <w:tabs>
          <w:tab w:val="left" w:pos="6379"/>
        </w:tabs>
        <w:ind w:left="0" w:firstLine="0"/>
        <w:jc w:val="both"/>
        <w:rPr>
          <w:rFonts w:cs="Arial"/>
          <w:szCs w:val="24"/>
        </w:rPr>
      </w:pPr>
      <w:r>
        <w:rPr>
          <w:rFonts w:cs="Arial"/>
          <w:szCs w:val="24"/>
        </w:rPr>
        <w:t>S</w:t>
      </w:r>
      <w:r w:rsidRPr="002E7CE3">
        <w:rPr>
          <w:rFonts w:cs="Arial"/>
          <w:szCs w:val="24"/>
        </w:rPr>
        <w:t>o</w:t>
      </w:r>
      <w:r>
        <w:rPr>
          <w:rFonts w:cs="Arial"/>
          <w:szCs w:val="24"/>
        </w:rPr>
        <w:t xml:space="preserve">no state esplicate 2  </w:t>
      </w:r>
      <w:r w:rsidRPr="002E7CE3">
        <w:rPr>
          <w:rFonts w:cs="Arial"/>
          <w:szCs w:val="24"/>
        </w:rPr>
        <w:t>prove di verifica</w:t>
      </w:r>
      <w:r>
        <w:rPr>
          <w:rFonts w:cs="Arial"/>
          <w:szCs w:val="24"/>
        </w:rPr>
        <w:t xml:space="preserve"> scritta</w:t>
      </w:r>
      <w:r w:rsidRPr="002E7CE3">
        <w:rPr>
          <w:rFonts w:cs="Arial"/>
          <w:szCs w:val="24"/>
        </w:rPr>
        <w:t xml:space="preserve"> , per ciascun quadrimestre</w:t>
      </w:r>
      <w:r>
        <w:rPr>
          <w:rFonts w:cs="Arial"/>
          <w:szCs w:val="24"/>
        </w:rPr>
        <w:t xml:space="preserve"> e più interrogazioni orali</w:t>
      </w:r>
      <w:r w:rsidRPr="002E7CE3">
        <w:rPr>
          <w:rFonts w:cs="Arial"/>
          <w:szCs w:val="24"/>
        </w:rPr>
        <w:t xml:space="preserve"> </w:t>
      </w:r>
      <w:r w:rsidR="004A4ACB">
        <w:rPr>
          <w:rFonts w:cs="Arial"/>
          <w:szCs w:val="24"/>
        </w:rPr>
        <w:t xml:space="preserve">. </w:t>
      </w:r>
      <w:r w:rsidR="003C6E08">
        <w:rPr>
          <w:rFonts w:cs="Arial"/>
          <w:szCs w:val="24"/>
        </w:rPr>
        <w:t xml:space="preserve"> In più ci si è basati sulla correzione esercizi e verifiche proposte in piattaforma o via mail e del rispetto dei tempi di consegna</w:t>
      </w:r>
    </w:p>
    <w:p w:rsidR="00B40BA6" w:rsidRDefault="00B40BA6" w:rsidP="00BF7339">
      <w:pPr>
        <w:spacing w:after="321"/>
        <w:ind w:left="0" w:firstLine="0"/>
      </w:pPr>
    </w:p>
    <w:p w:rsidR="00B40BA6" w:rsidRDefault="00310021" w:rsidP="00BF7339">
      <w:pPr>
        <w:pStyle w:val="Titolo1"/>
        <w:ind w:left="0" w:firstLine="0"/>
      </w:pPr>
      <w:r>
        <w:rPr>
          <w:sz w:val="24"/>
        </w:rPr>
        <w:t>11</w:t>
      </w:r>
      <w:r w:rsidR="00662D26">
        <w:rPr>
          <w:sz w:val="24"/>
        </w:rPr>
        <w:t>.</w:t>
      </w:r>
      <w:r w:rsidR="00662D26">
        <w:t>RAPPORTI CON LE FAMIGLIE</w:t>
      </w:r>
    </w:p>
    <w:p w:rsidR="00B40BA6" w:rsidRDefault="00C31C68" w:rsidP="00BF7339">
      <w:pPr>
        <w:spacing w:after="327"/>
      </w:pPr>
      <w:r>
        <w:t xml:space="preserve"> Nel complesso i rapporti con i genitori so</w:t>
      </w:r>
      <w:r w:rsidR="00B95520">
        <w:t>no stati collaborativi</w:t>
      </w:r>
      <w:r>
        <w:t xml:space="preserve"> nel corso del seguente anno scolastico</w:t>
      </w:r>
    </w:p>
    <w:p w:rsidR="00B40BA6" w:rsidRDefault="00662D26">
      <w:pPr>
        <w:spacing w:after="162" w:line="259" w:lineRule="auto"/>
        <w:ind w:left="360" w:firstLine="0"/>
      </w:pPr>
      <w:r>
        <w:rPr>
          <w:rFonts w:ascii="Times New Roman" w:eastAsia="Times New Roman" w:hAnsi="Times New Roman" w:cs="Times New Roman"/>
          <w:i w:val="0"/>
          <w:sz w:val="24"/>
        </w:rPr>
        <w:tab/>
      </w:r>
    </w:p>
    <w:p w:rsidR="00B40BA6" w:rsidRDefault="00662D26">
      <w:pPr>
        <w:spacing w:after="0" w:line="259" w:lineRule="auto"/>
        <w:ind w:left="0" w:firstLine="0"/>
      </w:pPr>
      <w:r>
        <w:rPr>
          <w:sz w:val="31"/>
          <w:vertAlign w:val="superscript"/>
        </w:rPr>
        <w:tab/>
      </w:r>
      <w:r>
        <w:rPr>
          <w:rFonts w:ascii="Times New Roman" w:eastAsia="Times New Roman" w:hAnsi="Times New Roman" w:cs="Times New Roman"/>
          <w:sz w:val="18"/>
        </w:rPr>
        <w:tab/>
      </w:r>
      <w:r w:rsidR="00BF7339">
        <w:rPr>
          <w:rFonts w:ascii="Times New Roman" w:eastAsia="Times New Roman" w:hAnsi="Times New Roman" w:cs="Times New Roman"/>
          <w:sz w:val="18"/>
        </w:rPr>
        <w:t xml:space="preserve"> </w:t>
      </w:r>
    </w:p>
    <w:p w:rsidR="00310021" w:rsidRDefault="00662D26" w:rsidP="00BF7339">
      <w:pPr>
        <w:spacing w:after="0" w:line="251" w:lineRule="auto"/>
        <w:rPr>
          <w:rFonts w:ascii="Times New Roman" w:eastAsia="Times New Roman" w:hAnsi="Times New Roman" w:cs="Times New Roman"/>
          <w:sz w:val="18"/>
        </w:rPr>
      </w:pPr>
      <w:r>
        <w:rPr>
          <w:rFonts w:ascii="Times New Roman" w:eastAsia="Times New Roman" w:hAnsi="Times New Roman" w:cs="Times New Roman"/>
          <w:sz w:val="18"/>
        </w:rPr>
        <w:tab/>
      </w:r>
      <w:r w:rsidR="00310021">
        <w:rPr>
          <w:rFonts w:ascii="Times New Roman" w:eastAsia="Times New Roman" w:hAnsi="Times New Roman" w:cs="Times New Roman"/>
          <w:sz w:val="18"/>
        </w:rPr>
        <w:t xml:space="preserve">   </w:t>
      </w:r>
      <w:r w:rsidR="002D45C5">
        <w:rPr>
          <w:rFonts w:ascii="Times New Roman" w:eastAsia="Times New Roman" w:hAnsi="Times New Roman" w:cs="Times New Roman"/>
          <w:sz w:val="18"/>
        </w:rPr>
        <w:t>Napoli 26/05/2020</w:t>
      </w:r>
      <w:r w:rsidR="00E62A79">
        <w:rPr>
          <w:rFonts w:ascii="Times New Roman" w:eastAsia="Times New Roman" w:hAnsi="Times New Roman" w:cs="Times New Roman"/>
          <w:sz w:val="18"/>
        </w:rPr>
        <w:t xml:space="preserve">                                                                                                      </w:t>
      </w:r>
      <w:r w:rsidR="00BF7339">
        <w:rPr>
          <w:rFonts w:ascii="Times New Roman" w:eastAsia="Times New Roman" w:hAnsi="Times New Roman" w:cs="Times New Roman"/>
          <w:sz w:val="18"/>
        </w:rPr>
        <w:t xml:space="preserve">     </w:t>
      </w:r>
      <w:r w:rsidR="002D45C5">
        <w:rPr>
          <w:rFonts w:ascii="Times New Roman" w:eastAsia="Times New Roman" w:hAnsi="Times New Roman" w:cs="Times New Roman"/>
          <w:sz w:val="18"/>
        </w:rPr>
        <w:t xml:space="preserve">                 </w:t>
      </w:r>
      <w:r w:rsidR="00E62A79">
        <w:rPr>
          <w:rFonts w:ascii="Times New Roman" w:eastAsia="Times New Roman" w:hAnsi="Times New Roman" w:cs="Times New Roman"/>
          <w:sz w:val="18"/>
        </w:rPr>
        <w:t xml:space="preserve">  Prof. Sismundo Anastasia</w:t>
      </w:r>
      <w:r w:rsidR="00310021">
        <w:rPr>
          <w:rFonts w:ascii="Times New Roman" w:eastAsia="Times New Roman" w:hAnsi="Times New Roman" w:cs="Times New Roman"/>
          <w:sz w:val="18"/>
        </w:rPr>
        <w:t xml:space="preserve">                                              </w:t>
      </w:r>
    </w:p>
    <w:p w:rsidR="00B40BA6" w:rsidRDefault="00662D26">
      <w:pPr>
        <w:spacing w:after="0" w:line="251" w:lineRule="auto"/>
        <w:ind w:left="1800" w:hanging="1082"/>
      </w:pPr>
      <w:r>
        <w:rPr>
          <w:rFonts w:ascii="Times New Roman" w:eastAsia="Times New Roman" w:hAnsi="Times New Roman" w:cs="Times New Roman"/>
          <w:sz w:val="18"/>
        </w:rPr>
        <w:tab/>
      </w:r>
      <w:r w:rsidR="00310021">
        <w:rPr>
          <w:rFonts w:ascii="Times New Roman" w:eastAsia="Times New Roman" w:hAnsi="Times New Roman" w:cs="Times New Roman"/>
          <w:sz w:val="18"/>
        </w:rPr>
        <w:t xml:space="preserve">                                                                                             </w:t>
      </w:r>
      <w:r w:rsidR="00E62A79">
        <w:rPr>
          <w:rFonts w:ascii="Times New Roman" w:eastAsia="Times New Roman" w:hAnsi="Times New Roman" w:cs="Times New Roman"/>
          <w:sz w:val="18"/>
        </w:rPr>
        <w:t xml:space="preserve">             </w:t>
      </w:r>
    </w:p>
    <w:sectPr w:rsidR="00B40BA6" w:rsidSect="00980EF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815" w:right="1135" w:bottom="647" w:left="1133" w:header="352" w:footer="37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E7165" w:rsidRDefault="00BE7165">
      <w:pPr>
        <w:spacing w:after="0" w:line="240" w:lineRule="auto"/>
      </w:pPr>
      <w:r>
        <w:separator/>
      </w:r>
    </w:p>
  </w:endnote>
  <w:endnote w:type="continuationSeparator" w:id="1">
    <w:p w:rsidR="00BE7165" w:rsidRDefault="00BE71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stellar">
    <w:panose1 w:val="020A0402060406010301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0BA6" w:rsidRDefault="000F73E9">
    <w:pPr>
      <w:spacing w:after="0" w:line="259" w:lineRule="auto"/>
      <w:ind w:left="0" w:right="-2" w:firstLine="0"/>
      <w:jc w:val="right"/>
    </w:pPr>
    <w:r>
      <w:rPr>
        <w:rFonts w:ascii="Times New Roman" w:eastAsia="Times New Roman" w:hAnsi="Times New Roman" w:cs="Times New Roman"/>
        <w:i w:val="0"/>
        <w:sz w:val="24"/>
      </w:rPr>
      <w:fldChar w:fldCharType="begin"/>
    </w:r>
    <w:r w:rsidR="00662D26">
      <w:rPr>
        <w:rFonts w:ascii="Times New Roman" w:eastAsia="Times New Roman" w:hAnsi="Times New Roman" w:cs="Times New Roman"/>
        <w:i w:val="0"/>
        <w:sz w:val="24"/>
      </w:rPr>
      <w:instrText xml:space="preserve"> PAGE   \* MERGEFORMAT </w:instrText>
    </w:r>
    <w:r>
      <w:rPr>
        <w:rFonts w:ascii="Times New Roman" w:eastAsia="Times New Roman" w:hAnsi="Times New Roman" w:cs="Times New Roman"/>
        <w:i w:val="0"/>
        <w:sz w:val="24"/>
      </w:rPr>
      <w:fldChar w:fldCharType="separate"/>
    </w:r>
    <w:r w:rsidR="002D45C5">
      <w:rPr>
        <w:rFonts w:ascii="Times New Roman" w:eastAsia="Times New Roman" w:hAnsi="Times New Roman" w:cs="Times New Roman"/>
        <w:i w:val="0"/>
        <w:noProof/>
        <w:sz w:val="24"/>
      </w:rPr>
      <w:t>2</w:t>
    </w:r>
    <w:r>
      <w:rPr>
        <w:rFonts w:ascii="Times New Roman" w:eastAsia="Times New Roman" w:hAnsi="Times New Roman" w:cs="Times New Roman"/>
        <w:i w:val="0"/>
        <w:sz w:val="24"/>
      </w:rPr>
      <w:fldChar w:fldCharType="end"/>
    </w:r>
  </w:p>
  <w:p w:rsidR="00B40BA6" w:rsidRDefault="00B40BA6">
    <w:pPr>
      <w:spacing w:after="0" w:line="259" w:lineRule="auto"/>
      <w:ind w:left="0" w:firstLine="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0BA6" w:rsidRDefault="000F73E9">
    <w:pPr>
      <w:spacing w:after="0" w:line="259" w:lineRule="auto"/>
      <w:ind w:left="0" w:right="-2" w:firstLine="0"/>
      <w:jc w:val="right"/>
    </w:pPr>
    <w:r>
      <w:rPr>
        <w:rFonts w:ascii="Times New Roman" w:eastAsia="Times New Roman" w:hAnsi="Times New Roman" w:cs="Times New Roman"/>
        <w:i w:val="0"/>
        <w:sz w:val="24"/>
      </w:rPr>
      <w:fldChar w:fldCharType="begin"/>
    </w:r>
    <w:r w:rsidR="00662D26">
      <w:rPr>
        <w:rFonts w:ascii="Times New Roman" w:eastAsia="Times New Roman" w:hAnsi="Times New Roman" w:cs="Times New Roman"/>
        <w:i w:val="0"/>
        <w:sz w:val="24"/>
      </w:rPr>
      <w:instrText xml:space="preserve"> PAGE   \* MERGEFORMAT </w:instrText>
    </w:r>
    <w:r>
      <w:rPr>
        <w:rFonts w:ascii="Times New Roman" w:eastAsia="Times New Roman" w:hAnsi="Times New Roman" w:cs="Times New Roman"/>
        <w:i w:val="0"/>
        <w:sz w:val="24"/>
      </w:rPr>
      <w:fldChar w:fldCharType="separate"/>
    </w:r>
    <w:r w:rsidR="002D45C5">
      <w:rPr>
        <w:rFonts w:ascii="Times New Roman" w:eastAsia="Times New Roman" w:hAnsi="Times New Roman" w:cs="Times New Roman"/>
        <w:i w:val="0"/>
        <w:noProof/>
        <w:sz w:val="24"/>
      </w:rPr>
      <w:t>1</w:t>
    </w:r>
    <w:r>
      <w:rPr>
        <w:rFonts w:ascii="Times New Roman" w:eastAsia="Times New Roman" w:hAnsi="Times New Roman" w:cs="Times New Roman"/>
        <w:i w:val="0"/>
        <w:sz w:val="24"/>
      </w:rPr>
      <w:fldChar w:fldCharType="end"/>
    </w:r>
  </w:p>
  <w:p w:rsidR="00B40BA6" w:rsidRDefault="00B40BA6">
    <w:pPr>
      <w:spacing w:after="0" w:line="259" w:lineRule="auto"/>
      <w:ind w:left="0" w:firstLine="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0BA6" w:rsidRDefault="000F73E9">
    <w:pPr>
      <w:spacing w:after="0" w:line="259" w:lineRule="auto"/>
      <w:ind w:left="0" w:right="-2" w:firstLine="0"/>
      <w:jc w:val="right"/>
    </w:pPr>
    <w:r>
      <w:rPr>
        <w:rFonts w:ascii="Times New Roman" w:eastAsia="Times New Roman" w:hAnsi="Times New Roman" w:cs="Times New Roman"/>
        <w:i w:val="0"/>
        <w:sz w:val="24"/>
      </w:rPr>
      <w:fldChar w:fldCharType="begin"/>
    </w:r>
    <w:r w:rsidR="00662D26">
      <w:rPr>
        <w:rFonts w:ascii="Times New Roman" w:eastAsia="Times New Roman" w:hAnsi="Times New Roman" w:cs="Times New Roman"/>
        <w:i w:val="0"/>
        <w:sz w:val="24"/>
      </w:rPr>
      <w:instrText xml:space="preserve"> PAGE   \* MERGEFORMAT </w:instrText>
    </w:r>
    <w:r>
      <w:rPr>
        <w:rFonts w:ascii="Times New Roman" w:eastAsia="Times New Roman" w:hAnsi="Times New Roman" w:cs="Times New Roman"/>
        <w:i w:val="0"/>
        <w:sz w:val="24"/>
      </w:rPr>
      <w:fldChar w:fldCharType="separate"/>
    </w:r>
    <w:r w:rsidR="00662D26">
      <w:rPr>
        <w:rFonts w:ascii="Times New Roman" w:eastAsia="Times New Roman" w:hAnsi="Times New Roman" w:cs="Times New Roman"/>
        <w:i w:val="0"/>
        <w:sz w:val="24"/>
      </w:rPr>
      <w:t>1</w:t>
    </w:r>
    <w:r>
      <w:rPr>
        <w:rFonts w:ascii="Times New Roman" w:eastAsia="Times New Roman" w:hAnsi="Times New Roman" w:cs="Times New Roman"/>
        <w:i w:val="0"/>
        <w:sz w:val="24"/>
      </w:rPr>
      <w:fldChar w:fldCharType="end"/>
    </w:r>
  </w:p>
  <w:p w:rsidR="00B40BA6" w:rsidRDefault="00B40BA6">
    <w:pPr>
      <w:spacing w:after="0" w:line="259" w:lineRule="auto"/>
      <w:ind w:left="0" w:firstLine="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E7165" w:rsidRDefault="00BE7165">
      <w:pPr>
        <w:spacing w:after="0" w:line="240" w:lineRule="auto"/>
      </w:pPr>
      <w:r>
        <w:separator/>
      </w:r>
    </w:p>
  </w:footnote>
  <w:footnote w:type="continuationSeparator" w:id="1">
    <w:p w:rsidR="00BE7165" w:rsidRDefault="00BE71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0BA6" w:rsidRDefault="00662D26">
    <w:pPr>
      <w:spacing w:after="0" w:line="259" w:lineRule="auto"/>
      <w:ind w:left="0" w:right="153" w:firstLine="0"/>
    </w:pPr>
    <w:r>
      <w:rPr>
        <w:noProof/>
      </w:rPr>
      <w:drawing>
        <wp:anchor distT="0" distB="0" distL="114300" distR="114300" simplePos="0" relativeHeight="251658240" behindDoc="0" locked="0" layoutInCell="1" allowOverlap="0">
          <wp:simplePos x="0" y="0"/>
          <wp:positionH relativeFrom="page">
            <wp:posOffset>808355</wp:posOffset>
          </wp:positionH>
          <wp:positionV relativeFrom="page">
            <wp:posOffset>223520</wp:posOffset>
          </wp:positionV>
          <wp:extent cx="5934076" cy="819785"/>
          <wp:effectExtent l="0" t="0" r="0" b="0"/>
          <wp:wrapSquare wrapText="bothSides"/>
          <wp:docPr id="122" name="Picture 12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2" name="Picture 122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934076" cy="8197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B40BA6" w:rsidRDefault="00B40BA6">
    <w:pPr>
      <w:spacing w:after="0" w:line="259" w:lineRule="auto"/>
      <w:ind w:left="0" w:right="-9" w:firstLine="0"/>
      <w:jc w:val="right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0BA6" w:rsidRDefault="00662D26">
    <w:pPr>
      <w:spacing w:after="0" w:line="259" w:lineRule="auto"/>
      <w:ind w:left="0" w:right="153" w:firstLine="0"/>
    </w:pPr>
    <w:r>
      <w:rPr>
        <w:noProof/>
      </w:rPr>
      <w:drawing>
        <wp:anchor distT="0" distB="0" distL="114300" distR="114300" simplePos="0" relativeHeight="251659264" behindDoc="0" locked="0" layoutInCell="1" allowOverlap="0">
          <wp:simplePos x="0" y="0"/>
          <wp:positionH relativeFrom="page">
            <wp:posOffset>808355</wp:posOffset>
          </wp:positionH>
          <wp:positionV relativeFrom="page">
            <wp:posOffset>223520</wp:posOffset>
          </wp:positionV>
          <wp:extent cx="5934076" cy="819785"/>
          <wp:effectExtent l="0" t="0" r="0" b="0"/>
          <wp:wrapSquare wrapText="bothSides"/>
          <wp:docPr id="7" name="Picture 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934076" cy="8197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0BA6" w:rsidRDefault="00662D26">
    <w:pPr>
      <w:spacing w:after="0" w:line="259" w:lineRule="auto"/>
      <w:ind w:left="0" w:right="153" w:firstLine="0"/>
    </w:pPr>
    <w:r>
      <w:rPr>
        <w:noProof/>
      </w:rPr>
      <w:drawing>
        <wp:anchor distT="0" distB="0" distL="114300" distR="114300" simplePos="0" relativeHeight="251660288" behindDoc="0" locked="0" layoutInCell="1" allowOverlap="0">
          <wp:simplePos x="0" y="0"/>
          <wp:positionH relativeFrom="page">
            <wp:posOffset>808355</wp:posOffset>
          </wp:positionH>
          <wp:positionV relativeFrom="page">
            <wp:posOffset>223520</wp:posOffset>
          </wp:positionV>
          <wp:extent cx="5934076" cy="819785"/>
          <wp:effectExtent l="0" t="0" r="0" b="0"/>
          <wp:wrapSquare wrapText="bothSides"/>
          <wp:docPr id="1" name="Picture 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934076" cy="8197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DA0BC5"/>
    <w:multiLevelType w:val="hybridMultilevel"/>
    <w:tmpl w:val="8E1EB564"/>
    <w:lvl w:ilvl="0" w:tplc="51020ECA">
      <w:start w:val="3"/>
      <w:numFmt w:val="upperRoman"/>
      <w:lvlText w:val="%1"/>
      <w:lvlJc w:val="left"/>
      <w:pPr>
        <w:ind w:left="1065"/>
      </w:pPr>
      <w:rPr>
        <w:rFonts w:ascii="Book Antiqua" w:eastAsia="Book Antiqua" w:hAnsi="Book Antiqua" w:cs="Book Antiqua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6D00F80">
      <w:start w:val="1"/>
      <w:numFmt w:val="lowerLetter"/>
      <w:lvlText w:val="%2"/>
      <w:lvlJc w:val="left"/>
      <w:pPr>
        <w:ind w:left="1800"/>
      </w:pPr>
      <w:rPr>
        <w:rFonts w:ascii="Book Antiqua" w:eastAsia="Book Antiqua" w:hAnsi="Book Antiqua" w:cs="Book Antiqua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D4C410C">
      <w:start w:val="1"/>
      <w:numFmt w:val="lowerRoman"/>
      <w:lvlText w:val="%3"/>
      <w:lvlJc w:val="left"/>
      <w:pPr>
        <w:ind w:left="2520"/>
      </w:pPr>
      <w:rPr>
        <w:rFonts w:ascii="Book Antiqua" w:eastAsia="Book Antiqua" w:hAnsi="Book Antiqua" w:cs="Book Antiqua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818A27A">
      <w:start w:val="1"/>
      <w:numFmt w:val="decimal"/>
      <w:lvlText w:val="%4"/>
      <w:lvlJc w:val="left"/>
      <w:pPr>
        <w:ind w:left="3240"/>
      </w:pPr>
      <w:rPr>
        <w:rFonts w:ascii="Book Antiqua" w:eastAsia="Book Antiqua" w:hAnsi="Book Antiqua" w:cs="Book Antiqua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014A1EC">
      <w:start w:val="1"/>
      <w:numFmt w:val="lowerLetter"/>
      <w:lvlText w:val="%5"/>
      <w:lvlJc w:val="left"/>
      <w:pPr>
        <w:ind w:left="3960"/>
      </w:pPr>
      <w:rPr>
        <w:rFonts w:ascii="Book Antiqua" w:eastAsia="Book Antiqua" w:hAnsi="Book Antiqua" w:cs="Book Antiqua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88E7D04">
      <w:start w:val="1"/>
      <w:numFmt w:val="lowerRoman"/>
      <w:lvlText w:val="%6"/>
      <w:lvlJc w:val="left"/>
      <w:pPr>
        <w:ind w:left="4680"/>
      </w:pPr>
      <w:rPr>
        <w:rFonts w:ascii="Book Antiqua" w:eastAsia="Book Antiqua" w:hAnsi="Book Antiqua" w:cs="Book Antiqua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9DCBCE0">
      <w:start w:val="1"/>
      <w:numFmt w:val="decimal"/>
      <w:lvlText w:val="%7"/>
      <w:lvlJc w:val="left"/>
      <w:pPr>
        <w:ind w:left="5400"/>
      </w:pPr>
      <w:rPr>
        <w:rFonts w:ascii="Book Antiqua" w:eastAsia="Book Antiqua" w:hAnsi="Book Antiqua" w:cs="Book Antiqua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E4A9CBE">
      <w:start w:val="1"/>
      <w:numFmt w:val="lowerLetter"/>
      <w:lvlText w:val="%8"/>
      <w:lvlJc w:val="left"/>
      <w:pPr>
        <w:ind w:left="6120"/>
      </w:pPr>
      <w:rPr>
        <w:rFonts w:ascii="Book Antiqua" w:eastAsia="Book Antiqua" w:hAnsi="Book Antiqua" w:cs="Book Antiqua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7E80936">
      <w:start w:val="1"/>
      <w:numFmt w:val="lowerRoman"/>
      <w:lvlText w:val="%9"/>
      <w:lvlJc w:val="left"/>
      <w:pPr>
        <w:ind w:left="6840"/>
      </w:pPr>
      <w:rPr>
        <w:rFonts w:ascii="Book Antiqua" w:eastAsia="Book Antiqua" w:hAnsi="Book Antiqua" w:cs="Book Antiqua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11627FB0"/>
    <w:multiLevelType w:val="hybridMultilevel"/>
    <w:tmpl w:val="291440EC"/>
    <w:lvl w:ilvl="0" w:tplc="CE4E13B2">
      <w:start w:val="1"/>
      <w:numFmt w:val="bullet"/>
      <w:lvlText w:val="×"/>
      <w:lvlJc w:val="left"/>
      <w:pPr>
        <w:ind w:left="1425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">
    <w:nsid w:val="51284542"/>
    <w:multiLevelType w:val="hybridMultilevel"/>
    <w:tmpl w:val="8FC61886"/>
    <w:lvl w:ilvl="0" w:tplc="44E0986E">
      <w:start w:val="1"/>
      <w:numFmt w:val="decimal"/>
      <w:lvlText w:val="%1)"/>
      <w:lvlJc w:val="left"/>
      <w:pPr>
        <w:ind w:left="1440"/>
      </w:pPr>
      <w:rPr>
        <w:rFonts w:ascii="Book Antiqua" w:eastAsia="Book Antiqua" w:hAnsi="Book Antiqua" w:cs="Book Antiqua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D1C9896">
      <w:start w:val="1"/>
      <w:numFmt w:val="lowerLetter"/>
      <w:lvlText w:val="%2"/>
      <w:lvlJc w:val="left"/>
      <w:pPr>
        <w:ind w:left="1800"/>
      </w:pPr>
      <w:rPr>
        <w:rFonts w:ascii="Book Antiqua" w:eastAsia="Book Antiqua" w:hAnsi="Book Antiqua" w:cs="Book Antiqua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4A4D39E">
      <w:start w:val="1"/>
      <w:numFmt w:val="lowerRoman"/>
      <w:lvlText w:val="%3"/>
      <w:lvlJc w:val="left"/>
      <w:pPr>
        <w:ind w:left="2520"/>
      </w:pPr>
      <w:rPr>
        <w:rFonts w:ascii="Book Antiqua" w:eastAsia="Book Antiqua" w:hAnsi="Book Antiqua" w:cs="Book Antiqua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0F6314E">
      <w:start w:val="1"/>
      <w:numFmt w:val="decimal"/>
      <w:lvlText w:val="%4"/>
      <w:lvlJc w:val="left"/>
      <w:pPr>
        <w:ind w:left="3240"/>
      </w:pPr>
      <w:rPr>
        <w:rFonts w:ascii="Book Antiqua" w:eastAsia="Book Antiqua" w:hAnsi="Book Antiqua" w:cs="Book Antiqua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71C0FA2">
      <w:start w:val="1"/>
      <w:numFmt w:val="lowerLetter"/>
      <w:lvlText w:val="%5"/>
      <w:lvlJc w:val="left"/>
      <w:pPr>
        <w:ind w:left="3960"/>
      </w:pPr>
      <w:rPr>
        <w:rFonts w:ascii="Book Antiqua" w:eastAsia="Book Antiqua" w:hAnsi="Book Antiqua" w:cs="Book Antiqua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7E019D8">
      <w:start w:val="1"/>
      <w:numFmt w:val="lowerRoman"/>
      <w:lvlText w:val="%6"/>
      <w:lvlJc w:val="left"/>
      <w:pPr>
        <w:ind w:left="4680"/>
      </w:pPr>
      <w:rPr>
        <w:rFonts w:ascii="Book Antiqua" w:eastAsia="Book Antiqua" w:hAnsi="Book Antiqua" w:cs="Book Antiqua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A54F55A">
      <w:start w:val="1"/>
      <w:numFmt w:val="decimal"/>
      <w:lvlText w:val="%7"/>
      <w:lvlJc w:val="left"/>
      <w:pPr>
        <w:ind w:left="5400"/>
      </w:pPr>
      <w:rPr>
        <w:rFonts w:ascii="Book Antiqua" w:eastAsia="Book Antiqua" w:hAnsi="Book Antiqua" w:cs="Book Antiqua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DBCCF46">
      <w:start w:val="1"/>
      <w:numFmt w:val="lowerLetter"/>
      <w:lvlText w:val="%8"/>
      <w:lvlJc w:val="left"/>
      <w:pPr>
        <w:ind w:left="6120"/>
      </w:pPr>
      <w:rPr>
        <w:rFonts w:ascii="Book Antiqua" w:eastAsia="Book Antiqua" w:hAnsi="Book Antiqua" w:cs="Book Antiqua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2EC959E">
      <w:start w:val="1"/>
      <w:numFmt w:val="lowerRoman"/>
      <w:lvlText w:val="%9"/>
      <w:lvlJc w:val="left"/>
      <w:pPr>
        <w:ind w:left="6840"/>
      </w:pPr>
      <w:rPr>
        <w:rFonts w:ascii="Book Antiqua" w:eastAsia="Book Antiqua" w:hAnsi="Book Antiqua" w:cs="Book Antiqua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evenAndOddHeaders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B40BA6"/>
    <w:rsid w:val="00017CC0"/>
    <w:rsid w:val="00030728"/>
    <w:rsid w:val="000B1C96"/>
    <w:rsid w:val="000F73E9"/>
    <w:rsid w:val="0015167C"/>
    <w:rsid w:val="00182075"/>
    <w:rsid w:val="001C2717"/>
    <w:rsid w:val="00221704"/>
    <w:rsid w:val="00226BDE"/>
    <w:rsid w:val="002359A2"/>
    <w:rsid w:val="002D45C5"/>
    <w:rsid w:val="002E7657"/>
    <w:rsid w:val="00310021"/>
    <w:rsid w:val="00345248"/>
    <w:rsid w:val="003C6E08"/>
    <w:rsid w:val="00420BE8"/>
    <w:rsid w:val="00481499"/>
    <w:rsid w:val="00494339"/>
    <w:rsid w:val="004A4ACB"/>
    <w:rsid w:val="0058736D"/>
    <w:rsid w:val="00662D26"/>
    <w:rsid w:val="006B48D1"/>
    <w:rsid w:val="00775CB9"/>
    <w:rsid w:val="008669B6"/>
    <w:rsid w:val="00980EF1"/>
    <w:rsid w:val="00A4470E"/>
    <w:rsid w:val="00A46486"/>
    <w:rsid w:val="00A80953"/>
    <w:rsid w:val="00A968E5"/>
    <w:rsid w:val="00B40BA6"/>
    <w:rsid w:val="00B95520"/>
    <w:rsid w:val="00BE7165"/>
    <w:rsid w:val="00BF7339"/>
    <w:rsid w:val="00C25070"/>
    <w:rsid w:val="00C31C68"/>
    <w:rsid w:val="00C8692A"/>
    <w:rsid w:val="00CE10C0"/>
    <w:rsid w:val="00CE477D"/>
    <w:rsid w:val="00D5145A"/>
    <w:rsid w:val="00D95B1A"/>
    <w:rsid w:val="00E05252"/>
    <w:rsid w:val="00E62A79"/>
    <w:rsid w:val="00E97027"/>
    <w:rsid w:val="00F93089"/>
    <w:rsid w:val="00FB7B3E"/>
    <w:rsid w:val="00FF37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80EF1"/>
    <w:pPr>
      <w:spacing w:after="92" w:line="263" w:lineRule="auto"/>
      <w:ind w:left="368" w:hanging="8"/>
    </w:pPr>
    <w:rPr>
      <w:rFonts w:ascii="Book Antiqua" w:eastAsia="Book Antiqua" w:hAnsi="Book Antiqua" w:cs="Book Antiqua"/>
      <w:i/>
      <w:color w:val="000000"/>
      <w:sz w:val="20"/>
    </w:rPr>
  </w:style>
  <w:style w:type="paragraph" w:styleId="Titolo1">
    <w:name w:val="heading 1"/>
    <w:next w:val="Normale"/>
    <w:link w:val="Titolo1Carattere"/>
    <w:uiPriority w:val="9"/>
    <w:unhideWhenUsed/>
    <w:qFormat/>
    <w:rsid w:val="00980EF1"/>
    <w:pPr>
      <w:keepNext/>
      <w:keepLines/>
      <w:spacing w:after="150"/>
      <w:ind w:left="370" w:hanging="10"/>
      <w:outlineLvl w:val="0"/>
    </w:pPr>
    <w:rPr>
      <w:rFonts w:ascii="Book Antiqua" w:eastAsia="Book Antiqua" w:hAnsi="Book Antiqua" w:cs="Book Antiqua"/>
      <w:b/>
      <w:i/>
      <w:color w:val="000000"/>
      <w:sz w:val="19"/>
    </w:rPr>
  </w:style>
  <w:style w:type="paragraph" w:styleId="Titolo2">
    <w:name w:val="heading 2"/>
    <w:next w:val="Normale"/>
    <w:link w:val="Titolo2Carattere"/>
    <w:uiPriority w:val="9"/>
    <w:unhideWhenUsed/>
    <w:qFormat/>
    <w:rsid w:val="00980EF1"/>
    <w:pPr>
      <w:keepNext/>
      <w:keepLines/>
      <w:spacing w:after="138"/>
      <w:ind w:left="1090" w:hanging="10"/>
      <w:outlineLvl w:val="1"/>
    </w:pPr>
    <w:rPr>
      <w:rFonts w:ascii="Book Antiqua" w:eastAsia="Book Antiqua" w:hAnsi="Book Antiqua" w:cs="Book Antiqua"/>
      <w:b/>
      <w:i/>
      <w:color w:val="000000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link w:val="Titolo2"/>
    <w:rsid w:val="00980EF1"/>
    <w:rPr>
      <w:rFonts w:ascii="Book Antiqua" w:eastAsia="Book Antiqua" w:hAnsi="Book Antiqua" w:cs="Book Antiqua"/>
      <w:b/>
      <w:i/>
      <w:color w:val="000000"/>
      <w:sz w:val="24"/>
    </w:rPr>
  </w:style>
  <w:style w:type="character" w:customStyle="1" w:styleId="Titolo1Carattere">
    <w:name w:val="Titolo 1 Carattere"/>
    <w:link w:val="Titolo1"/>
    <w:rsid w:val="00980EF1"/>
    <w:rPr>
      <w:rFonts w:ascii="Book Antiqua" w:eastAsia="Book Antiqua" w:hAnsi="Book Antiqua" w:cs="Book Antiqua"/>
      <w:b/>
      <w:i/>
      <w:color w:val="000000"/>
      <w:sz w:val="19"/>
    </w:rPr>
  </w:style>
  <w:style w:type="paragraph" w:styleId="Paragrafoelenco">
    <w:name w:val="List Paragraph"/>
    <w:basedOn w:val="Normale"/>
    <w:uiPriority w:val="34"/>
    <w:qFormat/>
    <w:rsid w:val="0022170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634</Words>
  <Characters>3616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ISTITUTO  PROFESSIONALE  STATALE  PER  I  SERVIZI  COMMERCIALI  E  TURISTICI</vt:lpstr>
    </vt:vector>
  </TitlesOfParts>
  <Company>BASTARDS TeaM</Company>
  <LinksUpToDate>false</LinksUpToDate>
  <CharactersWithSpaces>4242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ISTITUTO  PROFESSIONALE  STATALE  PER  I  SERVIZI  COMMERCIALI  E  TURISTICI</dc:title>
  <dc:creator>*</dc:creator>
  <cp:lastModifiedBy>User</cp:lastModifiedBy>
  <cp:revision>3</cp:revision>
  <dcterms:created xsi:type="dcterms:W3CDTF">2020-04-30T18:05:00Z</dcterms:created>
  <dcterms:modified xsi:type="dcterms:W3CDTF">2020-05-29T06:21:00Z</dcterms:modified>
</cp:coreProperties>
</file>