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3EE" w:rsidRDefault="00EE2FD5">
      <w:pPr>
        <w:rPr>
          <w:sz w:val="28"/>
          <w:szCs w:val="28"/>
        </w:rPr>
      </w:pPr>
      <w:r>
        <w:rPr>
          <w:sz w:val="28"/>
          <w:szCs w:val="28"/>
        </w:rPr>
        <w:t>Testi di letteratura italiana oggetto di studio e analisi durante l’anno scolastico 2019/2020:</w:t>
      </w: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>Giovanni Pascoli:</w:t>
      </w: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 xml:space="preserve">Da “ </w:t>
      </w:r>
      <w:proofErr w:type="spellStart"/>
      <w:r>
        <w:rPr>
          <w:sz w:val="28"/>
          <w:szCs w:val="28"/>
        </w:rPr>
        <w:t>Miricae</w:t>
      </w:r>
      <w:proofErr w:type="spellEnd"/>
      <w:r>
        <w:rPr>
          <w:sz w:val="28"/>
          <w:szCs w:val="28"/>
        </w:rPr>
        <w:t>”:</w:t>
      </w: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>“X Agosto”</w:t>
      </w: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>“</w:t>
      </w:r>
      <w:proofErr w:type="spellStart"/>
      <w:r>
        <w:rPr>
          <w:sz w:val="28"/>
          <w:szCs w:val="28"/>
        </w:rPr>
        <w:t>Lavandare</w:t>
      </w:r>
      <w:proofErr w:type="spellEnd"/>
      <w:r>
        <w:rPr>
          <w:sz w:val="28"/>
          <w:szCs w:val="28"/>
        </w:rPr>
        <w:t>”</w:t>
      </w: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>“Novembre”</w:t>
      </w:r>
    </w:p>
    <w:p w:rsidR="00EE2FD5" w:rsidRDefault="00EE2FD5">
      <w:pPr>
        <w:rPr>
          <w:sz w:val="28"/>
          <w:szCs w:val="28"/>
        </w:rPr>
      </w:pP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 xml:space="preserve">Da “ Canti di </w:t>
      </w:r>
      <w:proofErr w:type="spellStart"/>
      <w:r>
        <w:rPr>
          <w:sz w:val="28"/>
          <w:szCs w:val="28"/>
        </w:rPr>
        <w:t>Catelvecchio</w:t>
      </w:r>
      <w:proofErr w:type="spellEnd"/>
      <w:r>
        <w:rPr>
          <w:sz w:val="28"/>
          <w:szCs w:val="28"/>
        </w:rPr>
        <w:t>”:</w:t>
      </w: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>“ La mia sera”</w:t>
      </w: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>“Il gelsomino notturno”</w:t>
      </w:r>
    </w:p>
    <w:p w:rsidR="00EE2FD5" w:rsidRDefault="00EE2FD5">
      <w:pPr>
        <w:rPr>
          <w:sz w:val="28"/>
          <w:szCs w:val="28"/>
        </w:rPr>
      </w:pP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>Gabriele D’ Annunzio:</w:t>
      </w: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>da”Laudi del cielo,della terra,del mare e degli eroi”:</w:t>
      </w: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>“La pioggia nel pineto”</w:t>
      </w: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 xml:space="preserve">“La sera </w:t>
      </w:r>
      <w:proofErr w:type="spellStart"/>
      <w:r>
        <w:rPr>
          <w:sz w:val="28"/>
          <w:szCs w:val="28"/>
        </w:rPr>
        <w:t>fiesolana</w:t>
      </w:r>
      <w:proofErr w:type="spellEnd"/>
      <w:r>
        <w:rPr>
          <w:sz w:val="28"/>
          <w:szCs w:val="28"/>
        </w:rPr>
        <w:t>”</w:t>
      </w:r>
    </w:p>
    <w:p w:rsidR="00EE2FD5" w:rsidRDefault="00EE2FD5">
      <w:pPr>
        <w:rPr>
          <w:sz w:val="28"/>
          <w:szCs w:val="28"/>
        </w:rPr>
      </w:pP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>Giuseppe Ungaretti:</w:t>
      </w: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>Da “ L’allegria”:</w:t>
      </w: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>“ Veglia”</w:t>
      </w: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>“I fiumi”</w:t>
      </w: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>“</w:t>
      </w:r>
      <w:proofErr w:type="spellStart"/>
      <w:r>
        <w:rPr>
          <w:sz w:val="28"/>
          <w:szCs w:val="28"/>
        </w:rPr>
        <w:t>S.Martino</w:t>
      </w:r>
      <w:proofErr w:type="spellEnd"/>
      <w:r>
        <w:rPr>
          <w:sz w:val="28"/>
          <w:szCs w:val="28"/>
        </w:rPr>
        <w:t xml:space="preserve"> del Carso”</w:t>
      </w:r>
    </w:p>
    <w:p w:rsidR="00EE2FD5" w:rsidRDefault="00EE2FD5">
      <w:pPr>
        <w:rPr>
          <w:sz w:val="28"/>
          <w:szCs w:val="28"/>
        </w:rPr>
      </w:pPr>
      <w:r>
        <w:rPr>
          <w:sz w:val="28"/>
          <w:szCs w:val="28"/>
        </w:rPr>
        <w:t>“Soldati”</w:t>
      </w:r>
    </w:p>
    <w:p w:rsidR="00A4140C" w:rsidRDefault="00A4140C">
      <w:pPr>
        <w:rPr>
          <w:sz w:val="28"/>
          <w:szCs w:val="28"/>
        </w:rPr>
      </w:pPr>
      <w:r>
        <w:rPr>
          <w:sz w:val="28"/>
          <w:szCs w:val="28"/>
        </w:rPr>
        <w:t>“ Il porto sepolto”</w:t>
      </w:r>
    </w:p>
    <w:p w:rsidR="00A4140C" w:rsidRDefault="00A4140C">
      <w:pPr>
        <w:rPr>
          <w:sz w:val="28"/>
          <w:szCs w:val="28"/>
        </w:rPr>
      </w:pPr>
    </w:p>
    <w:p w:rsidR="00A4140C" w:rsidRDefault="00A4140C">
      <w:pPr>
        <w:rPr>
          <w:sz w:val="28"/>
          <w:szCs w:val="28"/>
        </w:rPr>
      </w:pPr>
      <w:r>
        <w:rPr>
          <w:sz w:val="28"/>
          <w:szCs w:val="28"/>
        </w:rPr>
        <w:t>Eugenio Montale:</w:t>
      </w:r>
    </w:p>
    <w:p w:rsidR="00A4140C" w:rsidRDefault="00A4140C">
      <w:pPr>
        <w:rPr>
          <w:sz w:val="28"/>
          <w:szCs w:val="28"/>
        </w:rPr>
      </w:pPr>
      <w:r>
        <w:rPr>
          <w:sz w:val="28"/>
          <w:szCs w:val="28"/>
        </w:rPr>
        <w:t>Da “Ossi di seppia”:</w:t>
      </w:r>
    </w:p>
    <w:p w:rsidR="00A4140C" w:rsidRDefault="00A4140C">
      <w:pPr>
        <w:rPr>
          <w:sz w:val="28"/>
          <w:szCs w:val="28"/>
        </w:rPr>
      </w:pPr>
      <w:r>
        <w:rPr>
          <w:sz w:val="28"/>
          <w:szCs w:val="28"/>
        </w:rPr>
        <w:t>“Spesso il male di vivere Ho incontrato”</w:t>
      </w:r>
    </w:p>
    <w:p w:rsidR="00A4140C" w:rsidRDefault="00A4140C">
      <w:pPr>
        <w:rPr>
          <w:sz w:val="28"/>
          <w:szCs w:val="28"/>
        </w:rPr>
      </w:pPr>
      <w:r>
        <w:rPr>
          <w:sz w:val="28"/>
          <w:szCs w:val="28"/>
        </w:rPr>
        <w:t>“I limoni”</w:t>
      </w:r>
    </w:p>
    <w:p w:rsidR="00A4140C" w:rsidRDefault="00A4140C">
      <w:pPr>
        <w:rPr>
          <w:sz w:val="28"/>
          <w:szCs w:val="28"/>
        </w:rPr>
      </w:pPr>
      <w:r>
        <w:rPr>
          <w:sz w:val="28"/>
          <w:szCs w:val="28"/>
        </w:rPr>
        <w:t xml:space="preserve">“Antico,mi sono ubriacato della tua </w:t>
      </w:r>
      <w:proofErr w:type="spellStart"/>
      <w:r>
        <w:rPr>
          <w:sz w:val="28"/>
          <w:szCs w:val="28"/>
        </w:rPr>
        <w:t>voce…</w:t>
      </w:r>
      <w:proofErr w:type="spellEnd"/>
      <w:r>
        <w:rPr>
          <w:sz w:val="28"/>
          <w:szCs w:val="28"/>
        </w:rPr>
        <w:t>”</w:t>
      </w:r>
    </w:p>
    <w:p w:rsidR="00A4140C" w:rsidRDefault="00A4140C">
      <w:pPr>
        <w:rPr>
          <w:sz w:val="28"/>
          <w:szCs w:val="28"/>
        </w:rPr>
      </w:pPr>
      <w:r>
        <w:rPr>
          <w:sz w:val="28"/>
          <w:szCs w:val="28"/>
        </w:rPr>
        <w:t>“Non recidere,forbice,quel volto”</w:t>
      </w:r>
    </w:p>
    <w:p w:rsidR="00A4140C" w:rsidRDefault="00A4140C">
      <w:pPr>
        <w:rPr>
          <w:sz w:val="28"/>
          <w:szCs w:val="28"/>
        </w:rPr>
      </w:pPr>
      <w:r>
        <w:rPr>
          <w:sz w:val="28"/>
          <w:szCs w:val="28"/>
        </w:rPr>
        <w:t>Da “Satura”:</w:t>
      </w:r>
    </w:p>
    <w:p w:rsidR="00A4140C" w:rsidRDefault="00A4140C">
      <w:pPr>
        <w:rPr>
          <w:sz w:val="28"/>
          <w:szCs w:val="28"/>
        </w:rPr>
      </w:pPr>
      <w:r>
        <w:rPr>
          <w:sz w:val="28"/>
          <w:szCs w:val="28"/>
        </w:rPr>
        <w:t xml:space="preserve">“Ho sceso le </w:t>
      </w:r>
      <w:proofErr w:type="spellStart"/>
      <w:r>
        <w:rPr>
          <w:sz w:val="28"/>
          <w:szCs w:val="28"/>
        </w:rPr>
        <w:t>scale…</w:t>
      </w:r>
      <w:proofErr w:type="spellEnd"/>
      <w:r>
        <w:rPr>
          <w:sz w:val="28"/>
          <w:szCs w:val="28"/>
        </w:rPr>
        <w:t>”</w:t>
      </w:r>
    </w:p>
    <w:p w:rsidR="00A4140C" w:rsidRDefault="00A4140C">
      <w:pPr>
        <w:rPr>
          <w:sz w:val="28"/>
          <w:szCs w:val="28"/>
        </w:rPr>
      </w:pPr>
    </w:p>
    <w:p w:rsidR="00A4140C" w:rsidRDefault="00A4140C">
      <w:pPr>
        <w:rPr>
          <w:sz w:val="28"/>
          <w:szCs w:val="28"/>
        </w:rPr>
      </w:pPr>
      <w:r>
        <w:rPr>
          <w:sz w:val="28"/>
          <w:szCs w:val="28"/>
        </w:rPr>
        <w:t>Umberto Saba:</w:t>
      </w:r>
    </w:p>
    <w:p w:rsidR="00A4140C" w:rsidRDefault="00A4140C">
      <w:pPr>
        <w:rPr>
          <w:sz w:val="28"/>
          <w:szCs w:val="28"/>
        </w:rPr>
      </w:pPr>
      <w:r>
        <w:rPr>
          <w:sz w:val="28"/>
          <w:szCs w:val="28"/>
        </w:rPr>
        <w:t>Dal “Canzoniere”:</w:t>
      </w:r>
    </w:p>
    <w:p w:rsidR="00A4140C" w:rsidRDefault="00A4140C">
      <w:pPr>
        <w:rPr>
          <w:sz w:val="28"/>
          <w:szCs w:val="28"/>
        </w:rPr>
      </w:pPr>
      <w:r>
        <w:rPr>
          <w:sz w:val="28"/>
          <w:szCs w:val="28"/>
        </w:rPr>
        <w:t>“Ulisse”</w:t>
      </w:r>
    </w:p>
    <w:p w:rsidR="00A4140C" w:rsidRDefault="00A4140C">
      <w:pPr>
        <w:rPr>
          <w:sz w:val="28"/>
          <w:szCs w:val="28"/>
        </w:rPr>
      </w:pPr>
    </w:p>
    <w:p w:rsidR="00A4140C" w:rsidRDefault="00A4140C">
      <w:pPr>
        <w:rPr>
          <w:sz w:val="28"/>
          <w:szCs w:val="28"/>
        </w:rPr>
      </w:pPr>
      <w:r>
        <w:rPr>
          <w:sz w:val="28"/>
          <w:szCs w:val="28"/>
        </w:rPr>
        <w:t>Giorgio Caproni:</w:t>
      </w:r>
    </w:p>
    <w:p w:rsidR="00A4140C" w:rsidRDefault="00A4140C">
      <w:pPr>
        <w:rPr>
          <w:sz w:val="28"/>
          <w:szCs w:val="28"/>
        </w:rPr>
      </w:pPr>
      <w:r>
        <w:rPr>
          <w:sz w:val="28"/>
          <w:szCs w:val="28"/>
        </w:rPr>
        <w:t>“ Versetti quasi ecologici</w:t>
      </w:r>
    </w:p>
    <w:p w:rsidR="00A4140C" w:rsidRDefault="00A4140C" w:rsidP="00A4140C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ab/>
      </w:r>
    </w:p>
    <w:p w:rsidR="00A4140C" w:rsidRDefault="00A4140C">
      <w:pPr>
        <w:rPr>
          <w:sz w:val="28"/>
          <w:szCs w:val="28"/>
        </w:rPr>
      </w:pPr>
      <w:r>
        <w:rPr>
          <w:sz w:val="28"/>
          <w:szCs w:val="28"/>
        </w:rPr>
        <w:t xml:space="preserve">La Prof.ssa  </w:t>
      </w:r>
    </w:p>
    <w:p w:rsidR="00A4140C" w:rsidRDefault="00A4140C">
      <w:pPr>
        <w:rPr>
          <w:sz w:val="28"/>
          <w:szCs w:val="28"/>
        </w:rPr>
      </w:pPr>
      <w:r>
        <w:rPr>
          <w:sz w:val="28"/>
          <w:szCs w:val="28"/>
        </w:rPr>
        <w:t>Stefania Frescura</w:t>
      </w:r>
    </w:p>
    <w:p w:rsidR="00A4140C" w:rsidRDefault="00A4140C">
      <w:pPr>
        <w:rPr>
          <w:sz w:val="28"/>
          <w:szCs w:val="28"/>
        </w:rPr>
      </w:pPr>
    </w:p>
    <w:p w:rsidR="00A4140C" w:rsidRPr="00EE2FD5" w:rsidRDefault="00A414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sectPr w:rsidR="00A4140C" w:rsidRPr="00EE2FD5" w:rsidSect="00FA11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E2FD5"/>
    <w:rsid w:val="0069028F"/>
    <w:rsid w:val="008D3EB2"/>
    <w:rsid w:val="009601F3"/>
    <w:rsid w:val="00A4140C"/>
    <w:rsid w:val="00EB0739"/>
    <w:rsid w:val="00EE2FD5"/>
    <w:rsid w:val="00FA1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11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User</cp:lastModifiedBy>
  <cp:revision>2</cp:revision>
  <dcterms:created xsi:type="dcterms:W3CDTF">2020-05-27T04:47:00Z</dcterms:created>
  <dcterms:modified xsi:type="dcterms:W3CDTF">2020-05-27T04:47:00Z</dcterms:modified>
</cp:coreProperties>
</file>